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547619" w:rsidRDefault="00547619"/>
    <w:tbl>
      <w:tblPr>
        <w:tblW w:w="0" w:type="auto"/>
        <w:tblLayout w:type="fixed"/>
        <w:tblCellMar>
          <w:left w:w="71" w:type="dxa"/>
          <w:right w:w="71" w:type="dxa"/>
        </w:tblCellMar>
        <w:tblLook w:val="0000" w:firstRow="0" w:lastRow="0" w:firstColumn="0" w:lastColumn="0" w:noHBand="0" w:noVBand="0"/>
      </w:tblPr>
      <w:tblGrid>
        <w:gridCol w:w="3311"/>
        <w:gridCol w:w="1214"/>
        <w:gridCol w:w="1933"/>
        <w:gridCol w:w="890"/>
        <w:gridCol w:w="2209"/>
        <w:gridCol w:w="941"/>
      </w:tblGrid>
      <w:tr w:rsidR="00547619" w:rsidRPr="003E3A25" w14:paraId="0616E50C" w14:textId="77777777" w:rsidTr="1EAF0189">
        <w:trPr>
          <w:cantSplit/>
          <w:trHeight w:hRule="exact" w:val="540"/>
        </w:trPr>
        <w:tc>
          <w:tcPr>
            <w:tcW w:w="4525" w:type="dxa"/>
            <w:gridSpan w:val="2"/>
            <w:shd w:val="clear" w:color="auto" w:fill="auto"/>
          </w:tcPr>
          <w:p w14:paraId="0A37501D" w14:textId="77777777" w:rsidR="00547619" w:rsidRDefault="00547619">
            <w:pPr>
              <w:pStyle w:val="sidhrub"/>
            </w:pPr>
            <w:r>
              <w:rPr>
                <w:sz w:val="32"/>
                <w:szCs w:val="32"/>
                <w:lang w:val="de-DE"/>
              </w:rPr>
              <w:br/>
            </w:r>
          </w:p>
        </w:tc>
        <w:tc>
          <w:tcPr>
            <w:tcW w:w="5032" w:type="dxa"/>
            <w:gridSpan w:val="3"/>
            <w:shd w:val="clear" w:color="auto" w:fill="auto"/>
          </w:tcPr>
          <w:p w14:paraId="59E28751" w14:textId="77777777" w:rsidR="00547619" w:rsidRPr="003E3A25" w:rsidRDefault="00547619">
            <w:pPr>
              <w:pStyle w:val="sidhrub"/>
              <w:spacing w:before="140"/>
            </w:pPr>
            <w:r w:rsidRPr="003E3A25">
              <w:rPr>
                <w:lang w:val="de-DE"/>
              </w:rPr>
              <w:fldChar w:fldCharType="begin"/>
            </w:r>
            <w:r w:rsidRPr="003E3A25">
              <w:rPr>
                <w:lang w:val="de-DE"/>
              </w:rPr>
              <w:instrText xml:space="preserve"> DOCPROPERTY "EK_LedDokumenttyp"</w:instrText>
            </w:r>
            <w:r w:rsidRPr="003E3A25">
              <w:rPr>
                <w:lang w:val="de-DE"/>
              </w:rPr>
              <w:fldChar w:fldCharType="separate"/>
            </w:r>
            <w:r w:rsidRPr="003E3A25">
              <w:rPr>
                <w:lang w:val="de-DE"/>
              </w:rPr>
              <w:t>Dokumenttyp</w:t>
            </w:r>
            <w:r w:rsidRPr="003E3A25">
              <w:rPr>
                <w:lang w:val="de-DE"/>
              </w:rPr>
              <w:fldChar w:fldCharType="end"/>
            </w:r>
          </w:p>
        </w:tc>
        <w:tc>
          <w:tcPr>
            <w:tcW w:w="941" w:type="dxa"/>
            <w:shd w:val="clear" w:color="auto" w:fill="auto"/>
          </w:tcPr>
          <w:p w14:paraId="004D543F" w14:textId="77777777" w:rsidR="00547619" w:rsidRPr="003E3A25" w:rsidRDefault="00547619">
            <w:pPr>
              <w:pStyle w:val="sidhrub"/>
              <w:spacing w:before="140"/>
            </w:pPr>
            <w:r w:rsidRPr="003E3A25">
              <w:fldChar w:fldCharType="begin"/>
            </w:r>
            <w:r w:rsidRPr="003E3A25">
              <w:instrText xml:space="preserve"> DOCPROPERTY "EK_LedSida"</w:instrText>
            </w:r>
            <w:r w:rsidRPr="003E3A25">
              <w:fldChar w:fldCharType="separate"/>
            </w:r>
            <w:r w:rsidRPr="003E3A25">
              <w:t>Sida</w:t>
            </w:r>
            <w:r w:rsidRPr="003E3A25">
              <w:fldChar w:fldCharType="end"/>
            </w:r>
          </w:p>
        </w:tc>
      </w:tr>
      <w:tr w:rsidR="00547619" w:rsidRPr="003E3A25" w14:paraId="219DA53C" w14:textId="77777777" w:rsidTr="1EAF0189">
        <w:trPr>
          <w:cantSplit/>
          <w:trHeight w:hRule="exact" w:val="532"/>
        </w:trPr>
        <w:tc>
          <w:tcPr>
            <w:tcW w:w="4525" w:type="dxa"/>
            <w:gridSpan w:val="2"/>
            <w:shd w:val="clear" w:color="auto" w:fill="auto"/>
          </w:tcPr>
          <w:p w14:paraId="05AFD2A6" w14:textId="77777777" w:rsidR="00547619" w:rsidRPr="003E3A25" w:rsidRDefault="00547619">
            <w:pPr>
              <w:pStyle w:val="sidhtext"/>
              <w:rPr>
                <w:b/>
                <w:bCs/>
                <w:i/>
                <w:iCs/>
                <w:sz w:val="21"/>
                <w:szCs w:val="21"/>
              </w:rPr>
            </w:pPr>
            <w:r w:rsidRPr="003E3A25">
              <w:rPr>
                <w:b/>
                <w:bCs/>
                <w:i/>
                <w:iCs/>
                <w:sz w:val="21"/>
                <w:szCs w:val="21"/>
              </w:rPr>
              <w:t>Idrotts Föreningen Kamraterna Märsta,</w:t>
            </w:r>
          </w:p>
          <w:p w14:paraId="1A299082" w14:textId="123385DF" w:rsidR="00547619" w:rsidRPr="003E3A25" w:rsidRDefault="1B0659D4" w:rsidP="1B0659D4">
            <w:pPr>
              <w:pStyle w:val="sidhtext"/>
              <w:rPr>
                <w:color w:val="818181"/>
              </w:rPr>
            </w:pPr>
            <w:r w:rsidRPr="1B0659D4">
              <w:rPr>
                <w:b/>
                <w:bCs/>
                <w:i/>
                <w:iCs/>
                <w:sz w:val="21"/>
                <w:szCs w:val="21"/>
              </w:rPr>
              <w:t>Friidrott (</w:t>
            </w:r>
            <w:r w:rsidRPr="1B0659D4">
              <w:rPr>
                <w:rFonts w:ascii="Helvetica" w:eastAsia="Helvetica" w:hAnsi="Helvetica" w:cs="Helvetica"/>
                <w:color w:val="818181"/>
              </w:rPr>
              <w:t xml:space="preserve">org.nr </w:t>
            </w:r>
            <w:proofErr w:type="gramStart"/>
            <w:r w:rsidRPr="1B0659D4">
              <w:rPr>
                <w:rFonts w:ascii="Helvetica" w:eastAsia="Helvetica" w:hAnsi="Helvetica" w:cs="Helvetica"/>
                <w:color w:val="818181"/>
              </w:rPr>
              <w:t>814801-2910</w:t>
            </w:r>
            <w:proofErr w:type="gramEnd"/>
            <w:r w:rsidRPr="1B0659D4">
              <w:rPr>
                <w:rFonts w:ascii="Helvetica" w:eastAsia="Helvetica" w:hAnsi="Helvetica" w:cs="Helvetica"/>
                <w:color w:val="818181"/>
              </w:rPr>
              <w:t>)</w:t>
            </w:r>
          </w:p>
        </w:tc>
        <w:tc>
          <w:tcPr>
            <w:tcW w:w="5032" w:type="dxa"/>
            <w:gridSpan w:val="3"/>
            <w:shd w:val="clear" w:color="auto" w:fill="auto"/>
          </w:tcPr>
          <w:p w14:paraId="4C62113A" w14:textId="2B97EA6A" w:rsidR="00547619" w:rsidRPr="005D1B18" w:rsidRDefault="1B0659D4">
            <w:pPr>
              <w:pStyle w:val="sidhtext"/>
              <w:rPr>
                <w:sz w:val="16"/>
                <w:szCs w:val="16"/>
              </w:rPr>
            </w:pPr>
            <w:r>
              <w:t>IFK Märsta Årsberättelse 202</w:t>
            </w:r>
            <w:r w:rsidR="00A41498">
              <w:t>3</w:t>
            </w:r>
          </w:p>
          <w:p w14:paraId="5DAB6C7B" w14:textId="77777777" w:rsidR="00547619" w:rsidRPr="005D1B18" w:rsidRDefault="00547619">
            <w:pPr>
              <w:pStyle w:val="sidhtext"/>
              <w:spacing w:before="10"/>
              <w:rPr>
                <w:sz w:val="16"/>
                <w:szCs w:val="16"/>
              </w:rPr>
            </w:pPr>
          </w:p>
        </w:tc>
        <w:tc>
          <w:tcPr>
            <w:tcW w:w="941" w:type="dxa"/>
            <w:shd w:val="clear" w:color="auto" w:fill="auto"/>
          </w:tcPr>
          <w:p w14:paraId="0E783C7A" w14:textId="77777777" w:rsidR="00547619" w:rsidRPr="005D1B18" w:rsidRDefault="005D1B18">
            <w:pPr>
              <w:pStyle w:val="sidhtext"/>
            </w:pPr>
            <w:r w:rsidRPr="00E40DCD">
              <w:t>1(1</w:t>
            </w:r>
            <w:r w:rsidR="00E40DCD" w:rsidRPr="00E40DCD">
              <w:t>2</w:t>
            </w:r>
            <w:r w:rsidRPr="00E40DCD">
              <w:t>)</w:t>
            </w:r>
          </w:p>
        </w:tc>
      </w:tr>
      <w:tr w:rsidR="00547619" w:rsidRPr="003E3A25" w14:paraId="2A42A90D" w14:textId="77777777" w:rsidTr="1EAF0189">
        <w:trPr>
          <w:cantSplit/>
          <w:trHeight w:hRule="exact" w:val="170"/>
        </w:trPr>
        <w:tc>
          <w:tcPr>
            <w:tcW w:w="3311" w:type="dxa"/>
            <w:shd w:val="clear" w:color="auto" w:fill="auto"/>
          </w:tcPr>
          <w:p w14:paraId="15ED3087" w14:textId="77777777" w:rsidR="00547619" w:rsidRPr="003E3A25" w:rsidRDefault="00547619">
            <w:pPr>
              <w:pStyle w:val="sidhrub"/>
              <w:spacing w:before="10"/>
            </w:pPr>
            <w:r w:rsidRPr="003E3A25">
              <w:t>Sammanställd av</w:t>
            </w:r>
          </w:p>
        </w:tc>
        <w:tc>
          <w:tcPr>
            <w:tcW w:w="1214" w:type="dxa"/>
            <w:shd w:val="clear" w:color="auto" w:fill="auto"/>
          </w:tcPr>
          <w:p w14:paraId="4F4A0BDC" w14:textId="77777777" w:rsidR="00547619" w:rsidRPr="003E3A25" w:rsidRDefault="00547619">
            <w:pPr>
              <w:pStyle w:val="sidhrub"/>
              <w:spacing w:before="10"/>
            </w:pPr>
            <w:r w:rsidRPr="003E3A25">
              <w:fldChar w:fldCharType="begin"/>
            </w:r>
            <w:r w:rsidRPr="003E3A25">
              <w:instrText xml:space="preserve"> DOCPROPERTY "EK_LedGodkänd"</w:instrText>
            </w:r>
            <w:r w:rsidRPr="003E3A25">
              <w:fldChar w:fldCharType="separate"/>
            </w:r>
            <w:r w:rsidRPr="003E3A25">
              <w:t>Godkänd</w:t>
            </w:r>
            <w:r w:rsidRPr="003E3A25">
              <w:fldChar w:fldCharType="end"/>
            </w:r>
          </w:p>
        </w:tc>
        <w:tc>
          <w:tcPr>
            <w:tcW w:w="1933" w:type="dxa"/>
            <w:shd w:val="clear" w:color="auto" w:fill="auto"/>
          </w:tcPr>
          <w:p w14:paraId="1A73BE18" w14:textId="77777777" w:rsidR="00547619" w:rsidRPr="003E3A25" w:rsidRDefault="00547619">
            <w:pPr>
              <w:pStyle w:val="sidhrub"/>
              <w:spacing w:before="10"/>
            </w:pPr>
            <w:r w:rsidRPr="003E3A25">
              <w:rPr>
                <w:lang w:val="de-DE"/>
              </w:rPr>
              <w:fldChar w:fldCharType="begin"/>
            </w:r>
            <w:r w:rsidRPr="003E3A25">
              <w:rPr>
                <w:lang w:val="de-DE"/>
              </w:rPr>
              <w:instrText xml:space="preserve"> DOCPROPERTY "EK_LedDatum"</w:instrText>
            </w:r>
            <w:r w:rsidRPr="003E3A25">
              <w:rPr>
                <w:lang w:val="de-DE"/>
              </w:rPr>
              <w:fldChar w:fldCharType="separate"/>
            </w:r>
            <w:r w:rsidRPr="003E3A25">
              <w:rPr>
                <w:lang w:val="de-DE"/>
              </w:rPr>
              <w:t>Datum</w:t>
            </w:r>
            <w:r w:rsidRPr="003E3A25">
              <w:rPr>
                <w:lang w:val="de-DE"/>
              </w:rPr>
              <w:fldChar w:fldCharType="end"/>
            </w:r>
          </w:p>
        </w:tc>
        <w:tc>
          <w:tcPr>
            <w:tcW w:w="890" w:type="dxa"/>
            <w:shd w:val="clear" w:color="auto" w:fill="auto"/>
          </w:tcPr>
          <w:p w14:paraId="3FBE2DEC" w14:textId="77777777" w:rsidR="00547619" w:rsidRPr="003E3A25" w:rsidRDefault="00547619">
            <w:pPr>
              <w:pStyle w:val="sidhrub"/>
              <w:spacing w:before="10"/>
            </w:pPr>
            <w:r w:rsidRPr="003E3A25">
              <w:rPr>
                <w:lang w:val="de-DE"/>
              </w:rPr>
              <w:fldChar w:fldCharType="begin"/>
            </w:r>
            <w:r w:rsidRPr="003E3A25">
              <w:rPr>
                <w:lang w:val="de-DE"/>
              </w:rPr>
              <w:instrText xml:space="preserve"> DOCPROPERTY "EK_LedVersion"</w:instrText>
            </w:r>
            <w:r w:rsidRPr="003E3A25">
              <w:rPr>
                <w:lang w:val="de-DE"/>
              </w:rPr>
              <w:fldChar w:fldCharType="separate"/>
            </w:r>
            <w:proofErr w:type="spellStart"/>
            <w:r w:rsidRPr="003E3A25">
              <w:rPr>
                <w:lang w:val="de-DE"/>
              </w:rPr>
              <w:t>Ver.rev</w:t>
            </w:r>
            <w:proofErr w:type="spellEnd"/>
            <w:r w:rsidRPr="003E3A25">
              <w:rPr>
                <w:lang w:val="de-DE"/>
              </w:rPr>
              <w:fldChar w:fldCharType="end"/>
            </w:r>
          </w:p>
        </w:tc>
        <w:tc>
          <w:tcPr>
            <w:tcW w:w="3150" w:type="dxa"/>
            <w:gridSpan w:val="2"/>
            <w:shd w:val="clear" w:color="auto" w:fill="auto"/>
          </w:tcPr>
          <w:p w14:paraId="18CD588A" w14:textId="77777777" w:rsidR="00547619" w:rsidRPr="003E3A25" w:rsidRDefault="00547619">
            <w:pPr>
              <w:pStyle w:val="sidhrub"/>
              <w:spacing w:before="10"/>
            </w:pPr>
            <w:r w:rsidRPr="003E3A25">
              <w:fldChar w:fldCharType="begin"/>
            </w:r>
            <w:r w:rsidRPr="003E3A25">
              <w:instrText xml:space="preserve"> DOCPROPERTY "EK_LedReferens"</w:instrText>
            </w:r>
            <w:r w:rsidRPr="003E3A25">
              <w:fldChar w:fldCharType="separate"/>
            </w:r>
            <w:r w:rsidRPr="003E3A25">
              <w:t>Referens</w:t>
            </w:r>
            <w:r w:rsidRPr="003E3A25">
              <w:fldChar w:fldCharType="end"/>
            </w:r>
          </w:p>
        </w:tc>
      </w:tr>
      <w:tr w:rsidR="00547619" w:rsidRPr="003E3A25" w14:paraId="4536C389" w14:textId="77777777" w:rsidTr="1EAF0189">
        <w:trPr>
          <w:trHeight w:hRule="exact" w:val="227"/>
        </w:trPr>
        <w:tc>
          <w:tcPr>
            <w:tcW w:w="3311" w:type="dxa"/>
            <w:tcBorders>
              <w:bottom w:val="single" w:sz="4" w:space="0" w:color="000000" w:themeColor="text1"/>
            </w:tcBorders>
            <w:shd w:val="clear" w:color="auto" w:fill="auto"/>
          </w:tcPr>
          <w:p w14:paraId="1F325714" w14:textId="579692F8" w:rsidR="00547619" w:rsidRPr="003E3A25" w:rsidRDefault="1EAF0189">
            <w:pPr>
              <w:pStyle w:val="sidhtext"/>
              <w:spacing w:before="10"/>
              <w:rPr>
                <w:sz w:val="16"/>
                <w:szCs w:val="16"/>
              </w:rPr>
            </w:pPr>
            <w:r w:rsidRPr="1EAF0189">
              <w:rPr>
                <w:sz w:val="16"/>
                <w:szCs w:val="16"/>
              </w:rPr>
              <w:t>Catja Fredman (ordförande)</w:t>
            </w:r>
          </w:p>
        </w:tc>
        <w:tc>
          <w:tcPr>
            <w:tcW w:w="1214" w:type="dxa"/>
            <w:tcBorders>
              <w:bottom w:val="single" w:sz="4" w:space="0" w:color="000000" w:themeColor="text1"/>
            </w:tcBorders>
            <w:shd w:val="clear" w:color="auto" w:fill="auto"/>
          </w:tcPr>
          <w:p w14:paraId="621DAA61" w14:textId="77777777" w:rsidR="00547619" w:rsidRPr="003E3A25" w:rsidRDefault="00547619">
            <w:pPr>
              <w:pStyle w:val="sidhtext"/>
              <w:spacing w:before="10"/>
              <w:rPr>
                <w:sz w:val="16"/>
                <w:szCs w:val="16"/>
              </w:rPr>
            </w:pPr>
            <w:r w:rsidRPr="003E3A25">
              <w:rPr>
                <w:sz w:val="16"/>
                <w:szCs w:val="16"/>
              </w:rPr>
              <w:t>IFK Märsta</w:t>
            </w:r>
            <w:r w:rsidRPr="003E3A25">
              <w:rPr>
                <w:sz w:val="16"/>
                <w:szCs w:val="16"/>
              </w:rPr>
              <w:fldChar w:fldCharType="begin"/>
            </w:r>
            <w:r w:rsidRPr="003E3A25">
              <w:rPr>
                <w:sz w:val="16"/>
                <w:szCs w:val="16"/>
              </w:rPr>
              <w:instrText xml:space="preserve"> DOCPROPERTY "EK_Godkänd"</w:instrText>
            </w:r>
            <w:r w:rsidR="00000000">
              <w:rPr>
                <w:sz w:val="16"/>
                <w:szCs w:val="16"/>
              </w:rPr>
              <w:fldChar w:fldCharType="separate"/>
            </w:r>
            <w:r w:rsidRPr="003E3A25">
              <w:rPr>
                <w:sz w:val="16"/>
                <w:szCs w:val="16"/>
              </w:rPr>
              <w:fldChar w:fldCharType="end"/>
            </w:r>
          </w:p>
        </w:tc>
        <w:tc>
          <w:tcPr>
            <w:tcW w:w="1933" w:type="dxa"/>
            <w:tcBorders>
              <w:bottom w:val="single" w:sz="4" w:space="0" w:color="000000" w:themeColor="text1"/>
            </w:tcBorders>
            <w:shd w:val="clear" w:color="auto" w:fill="auto"/>
          </w:tcPr>
          <w:p w14:paraId="0187B987" w14:textId="74FA8420" w:rsidR="00547619" w:rsidRPr="003E3A25" w:rsidRDefault="00FF440E">
            <w:pPr>
              <w:pStyle w:val="sidhtext"/>
              <w:spacing w:before="10"/>
              <w:rPr>
                <w:sz w:val="16"/>
                <w:szCs w:val="16"/>
              </w:rPr>
            </w:pPr>
            <w:r>
              <w:rPr>
                <w:sz w:val="16"/>
                <w:szCs w:val="16"/>
              </w:rPr>
              <w:t>0</w:t>
            </w:r>
            <w:r w:rsidR="00B35647">
              <w:rPr>
                <w:sz w:val="16"/>
                <w:szCs w:val="16"/>
              </w:rPr>
              <w:t>6</w:t>
            </w:r>
            <w:r w:rsidR="1EAF0189" w:rsidRPr="1EAF0189">
              <w:rPr>
                <w:sz w:val="16"/>
                <w:szCs w:val="16"/>
              </w:rPr>
              <w:t>/0</w:t>
            </w:r>
            <w:r w:rsidR="00B35647">
              <w:rPr>
                <w:sz w:val="16"/>
                <w:szCs w:val="16"/>
              </w:rPr>
              <w:t>2</w:t>
            </w:r>
            <w:r w:rsidR="1EAF0189" w:rsidRPr="1EAF0189">
              <w:rPr>
                <w:sz w:val="16"/>
                <w:szCs w:val="16"/>
              </w:rPr>
              <w:t>/2</w:t>
            </w:r>
            <w:r w:rsidR="00B35647">
              <w:rPr>
                <w:sz w:val="16"/>
                <w:szCs w:val="16"/>
              </w:rPr>
              <w:t>4</w:t>
            </w:r>
          </w:p>
        </w:tc>
        <w:tc>
          <w:tcPr>
            <w:tcW w:w="890" w:type="dxa"/>
            <w:tcBorders>
              <w:bottom w:val="single" w:sz="4" w:space="0" w:color="000000" w:themeColor="text1"/>
            </w:tcBorders>
            <w:shd w:val="clear" w:color="auto" w:fill="auto"/>
          </w:tcPr>
          <w:p w14:paraId="52DBECED" w14:textId="77777777" w:rsidR="00547619" w:rsidRPr="003E3A25" w:rsidRDefault="00547619">
            <w:pPr>
              <w:pStyle w:val="sidhtext"/>
              <w:spacing w:before="10"/>
            </w:pPr>
            <w:r w:rsidRPr="003E3A25">
              <w:rPr>
                <w:sz w:val="16"/>
                <w:szCs w:val="16"/>
              </w:rPr>
              <w:t>01:00</w:t>
            </w:r>
          </w:p>
        </w:tc>
        <w:tc>
          <w:tcPr>
            <w:tcW w:w="3150" w:type="dxa"/>
            <w:gridSpan w:val="2"/>
            <w:tcBorders>
              <w:bottom w:val="single" w:sz="4" w:space="0" w:color="000000" w:themeColor="text1"/>
            </w:tcBorders>
            <w:shd w:val="clear" w:color="auto" w:fill="auto"/>
          </w:tcPr>
          <w:p w14:paraId="3A1E99E8" w14:textId="77777777" w:rsidR="00547619" w:rsidRPr="003E3A25" w:rsidRDefault="00547619">
            <w:pPr>
              <w:pStyle w:val="sidhtext"/>
              <w:spacing w:before="10"/>
            </w:pPr>
            <w:r w:rsidRPr="003E3A25">
              <w:rPr>
                <w:sz w:val="16"/>
                <w:szCs w:val="16"/>
              </w:rPr>
              <w:fldChar w:fldCharType="begin"/>
            </w:r>
            <w:r w:rsidRPr="003E3A25">
              <w:rPr>
                <w:sz w:val="16"/>
                <w:szCs w:val="16"/>
              </w:rPr>
              <w:instrText xml:space="preserve"> DOCPROPERTY "EK_Referens"</w:instrText>
            </w:r>
            <w:r w:rsidRPr="003E3A25">
              <w:rPr>
                <w:sz w:val="16"/>
                <w:szCs w:val="16"/>
              </w:rPr>
              <w:fldChar w:fldCharType="separate"/>
            </w:r>
            <w:r w:rsidRPr="003E3A25">
              <w:rPr>
                <w:sz w:val="16"/>
                <w:szCs w:val="16"/>
              </w:rPr>
              <w:t xml:space="preserve"> </w:t>
            </w:r>
            <w:r w:rsidRPr="003E3A25">
              <w:rPr>
                <w:sz w:val="16"/>
                <w:szCs w:val="16"/>
              </w:rPr>
              <w:fldChar w:fldCharType="end"/>
            </w:r>
          </w:p>
        </w:tc>
      </w:tr>
    </w:tbl>
    <w:p w14:paraId="02EB378F" w14:textId="77777777" w:rsidR="00547619" w:rsidRPr="00730045" w:rsidRDefault="00547619">
      <w:pPr>
        <w:pStyle w:val="sidhrub"/>
        <w:rPr>
          <w:sz w:val="32"/>
          <w:szCs w:val="32"/>
          <w:highlight w:val="yellow"/>
          <w:lang w:val="de-DE"/>
        </w:rPr>
      </w:pPr>
    </w:p>
    <w:p w14:paraId="29D6B04F" w14:textId="77777777" w:rsidR="00547619" w:rsidRPr="00730045" w:rsidRDefault="00547619">
      <w:pPr>
        <w:pStyle w:val="sidhrub"/>
        <w:rPr>
          <w:sz w:val="32"/>
          <w:szCs w:val="32"/>
          <w:highlight w:val="yellow"/>
          <w:lang w:val="de-DE"/>
        </w:rPr>
      </w:pPr>
      <w:r w:rsidRPr="00730045">
        <w:rPr>
          <w:rFonts w:eastAsia="Arial"/>
          <w:sz w:val="32"/>
          <w:szCs w:val="32"/>
          <w:highlight w:val="yellow"/>
          <w:lang w:val="de-DE"/>
        </w:rPr>
        <w:t xml:space="preserve"> </w:t>
      </w:r>
    </w:p>
    <w:p w14:paraId="6A05A809" w14:textId="77777777" w:rsidR="00547619" w:rsidRPr="00730045" w:rsidRDefault="00547619">
      <w:pPr>
        <w:pStyle w:val="sidhrub"/>
        <w:rPr>
          <w:sz w:val="32"/>
          <w:szCs w:val="32"/>
          <w:highlight w:val="yellow"/>
          <w:lang w:val="de-DE"/>
        </w:rPr>
      </w:pPr>
    </w:p>
    <w:p w14:paraId="5A39BBE3" w14:textId="77777777" w:rsidR="00547619" w:rsidRPr="00730045" w:rsidRDefault="00547619">
      <w:pPr>
        <w:pStyle w:val="sidhrub"/>
        <w:rPr>
          <w:sz w:val="32"/>
          <w:szCs w:val="32"/>
          <w:highlight w:val="yellow"/>
          <w:lang w:val="de-DE"/>
        </w:rPr>
      </w:pPr>
    </w:p>
    <w:p w14:paraId="41C8F396" w14:textId="77777777" w:rsidR="00547619" w:rsidRPr="00730045" w:rsidRDefault="00547619">
      <w:pPr>
        <w:pStyle w:val="sidhrub"/>
        <w:rPr>
          <w:sz w:val="32"/>
          <w:szCs w:val="32"/>
          <w:highlight w:val="yellow"/>
          <w:lang w:val="de-DE"/>
        </w:rPr>
      </w:pPr>
    </w:p>
    <w:p w14:paraId="72A3D3EC" w14:textId="77777777" w:rsidR="00547619" w:rsidRPr="00730045" w:rsidRDefault="00547619">
      <w:pPr>
        <w:pStyle w:val="sidhrub"/>
        <w:rPr>
          <w:sz w:val="32"/>
          <w:szCs w:val="32"/>
          <w:highlight w:val="yellow"/>
          <w:lang w:val="de-DE"/>
        </w:rPr>
      </w:pPr>
    </w:p>
    <w:p w14:paraId="0D0B940D" w14:textId="77777777" w:rsidR="00547619" w:rsidRPr="00730045" w:rsidRDefault="00547619">
      <w:pPr>
        <w:pStyle w:val="sidhrub"/>
        <w:rPr>
          <w:sz w:val="32"/>
          <w:szCs w:val="32"/>
          <w:highlight w:val="yellow"/>
          <w:lang w:val="de-DE"/>
        </w:rPr>
      </w:pPr>
    </w:p>
    <w:p w14:paraId="0E27B00A" w14:textId="77777777" w:rsidR="00547619" w:rsidRPr="00730045" w:rsidRDefault="00547619">
      <w:pPr>
        <w:pStyle w:val="sidhrub"/>
        <w:rPr>
          <w:sz w:val="32"/>
          <w:szCs w:val="32"/>
          <w:highlight w:val="yellow"/>
          <w:lang w:val="de-DE"/>
        </w:rPr>
      </w:pPr>
    </w:p>
    <w:p w14:paraId="7192EE7E" w14:textId="2CE63743" w:rsidR="00547619" w:rsidRPr="009B05C5" w:rsidRDefault="1EAF0189">
      <w:pPr>
        <w:keepNext/>
        <w:keepLines/>
        <w:spacing w:before="480" w:line="276" w:lineRule="auto"/>
        <w:jc w:val="center"/>
      </w:pPr>
      <w:r w:rsidRPr="1EAF0189">
        <w:rPr>
          <w:rFonts w:ascii="Cambria" w:eastAsia="Calibri" w:hAnsi="Cambria" w:cs="Cambria"/>
          <w:b/>
          <w:bCs/>
          <w:color w:val="365F91"/>
          <w:sz w:val="48"/>
          <w:szCs w:val="48"/>
        </w:rPr>
        <w:t>Idrotts Föreningen Kamraterna Märsta Årsberättelse 202</w:t>
      </w:r>
      <w:r w:rsidR="00A41498">
        <w:rPr>
          <w:rFonts w:ascii="Cambria" w:eastAsia="Calibri" w:hAnsi="Cambria" w:cs="Cambria"/>
          <w:b/>
          <w:bCs/>
          <w:color w:val="365F91"/>
          <w:sz w:val="48"/>
          <w:szCs w:val="48"/>
        </w:rPr>
        <w:t>3</w:t>
      </w:r>
    </w:p>
    <w:p w14:paraId="60061E4C" w14:textId="77777777" w:rsidR="00547619" w:rsidRPr="00730045" w:rsidRDefault="00547619">
      <w:pPr>
        <w:rPr>
          <w:highlight w:val="yellow"/>
        </w:rPr>
      </w:pPr>
    </w:p>
    <w:p w14:paraId="44EAFD9C" w14:textId="77777777" w:rsidR="00547619" w:rsidRPr="00730045" w:rsidRDefault="00547619">
      <w:pPr>
        <w:rPr>
          <w:highlight w:val="yellow"/>
        </w:rPr>
      </w:pPr>
    </w:p>
    <w:p w14:paraId="4B94D5A5" w14:textId="77777777" w:rsidR="00547619" w:rsidRPr="00730045" w:rsidRDefault="00547619">
      <w:pPr>
        <w:rPr>
          <w:highlight w:val="yellow"/>
        </w:rPr>
      </w:pPr>
    </w:p>
    <w:p w14:paraId="3DEEC669" w14:textId="77777777" w:rsidR="00547619" w:rsidRPr="00730045" w:rsidRDefault="00547619">
      <w:pPr>
        <w:rPr>
          <w:highlight w:val="yellow"/>
        </w:rPr>
      </w:pPr>
    </w:p>
    <w:p w14:paraId="3656B9AB" w14:textId="77777777" w:rsidR="00547619" w:rsidRPr="00730045" w:rsidRDefault="00547619">
      <w:pPr>
        <w:rPr>
          <w:highlight w:val="yellow"/>
        </w:rPr>
      </w:pPr>
    </w:p>
    <w:p w14:paraId="45FB0818" w14:textId="77777777" w:rsidR="00547619" w:rsidRPr="00730045" w:rsidRDefault="00547619">
      <w:pPr>
        <w:rPr>
          <w:highlight w:val="yellow"/>
        </w:rPr>
      </w:pPr>
    </w:p>
    <w:p w14:paraId="049F31CB" w14:textId="77777777" w:rsidR="00547619" w:rsidRPr="00730045" w:rsidRDefault="00547619">
      <w:pPr>
        <w:rPr>
          <w:highlight w:val="yellow"/>
        </w:rPr>
      </w:pPr>
    </w:p>
    <w:p w14:paraId="53128261" w14:textId="77777777" w:rsidR="00547619" w:rsidRPr="00730045" w:rsidRDefault="00547619">
      <w:pPr>
        <w:rPr>
          <w:highlight w:val="yellow"/>
        </w:rPr>
      </w:pPr>
    </w:p>
    <w:p w14:paraId="62486C05" w14:textId="77777777" w:rsidR="00547619" w:rsidRPr="00730045" w:rsidRDefault="00547619">
      <w:pPr>
        <w:rPr>
          <w:highlight w:val="yellow"/>
        </w:rPr>
      </w:pPr>
    </w:p>
    <w:p w14:paraId="4101652C" w14:textId="77777777" w:rsidR="00547619" w:rsidRPr="00730045" w:rsidRDefault="00547619">
      <w:pPr>
        <w:rPr>
          <w:highlight w:val="yellow"/>
        </w:rPr>
      </w:pPr>
    </w:p>
    <w:p w14:paraId="4B99056E" w14:textId="77777777" w:rsidR="00547619" w:rsidRPr="00730045" w:rsidRDefault="00547619">
      <w:pPr>
        <w:rPr>
          <w:highlight w:val="yellow"/>
        </w:rPr>
      </w:pPr>
    </w:p>
    <w:p w14:paraId="1299C43A" w14:textId="77777777" w:rsidR="00547619" w:rsidRPr="00730045" w:rsidRDefault="00547619">
      <w:pPr>
        <w:rPr>
          <w:highlight w:val="yellow"/>
        </w:rPr>
      </w:pPr>
    </w:p>
    <w:p w14:paraId="4DDBEF00" w14:textId="77777777" w:rsidR="00547619" w:rsidRPr="00730045" w:rsidRDefault="00547619">
      <w:pPr>
        <w:rPr>
          <w:highlight w:val="yellow"/>
        </w:rPr>
      </w:pPr>
    </w:p>
    <w:p w14:paraId="3461D779" w14:textId="77777777" w:rsidR="00547619" w:rsidRPr="00730045" w:rsidRDefault="00547619">
      <w:pPr>
        <w:rPr>
          <w:highlight w:val="yellow"/>
        </w:rPr>
      </w:pPr>
    </w:p>
    <w:p w14:paraId="3CF2D8B6" w14:textId="77777777" w:rsidR="00547619" w:rsidRPr="00730045" w:rsidRDefault="00547619">
      <w:pPr>
        <w:rPr>
          <w:highlight w:val="yellow"/>
        </w:rPr>
      </w:pPr>
    </w:p>
    <w:p w14:paraId="0FB78278" w14:textId="77777777" w:rsidR="00547619" w:rsidRPr="00730045" w:rsidRDefault="00547619">
      <w:pPr>
        <w:rPr>
          <w:highlight w:val="yellow"/>
        </w:rPr>
      </w:pPr>
    </w:p>
    <w:p w14:paraId="1FC39945" w14:textId="77777777" w:rsidR="00547619" w:rsidRPr="00730045" w:rsidRDefault="00547619">
      <w:pPr>
        <w:rPr>
          <w:highlight w:val="yellow"/>
        </w:rPr>
      </w:pPr>
    </w:p>
    <w:p w14:paraId="0562CB0E" w14:textId="77777777" w:rsidR="00547619" w:rsidRPr="00730045" w:rsidRDefault="00547619">
      <w:pPr>
        <w:rPr>
          <w:highlight w:val="yellow"/>
        </w:rPr>
      </w:pPr>
    </w:p>
    <w:p w14:paraId="34CE0A41" w14:textId="77777777" w:rsidR="00547619" w:rsidRPr="00730045" w:rsidRDefault="00547619">
      <w:pPr>
        <w:rPr>
          <w:highlight w:val="yellow"/>
        </w:rPr>
      </w:pPr>
    </w:p>
    <w:p w14:paraId="62EBF3C5" w14:textId="77777777" w:rsidR="00547619" w:rsidRPr="00730045" w:rsidRDefault="00547619">
      <w:pPr>
        <w:rPr>
          <w:highlight w:val="yellow"/>
        </w:rPr>
      </w:pPr>
    </w:p>
    <w:p w14:paraId="6D98A12B" w14:textId="77777777" w:rsidR="00547619" w:rsidRPr="00730045" w:rsidRDefault="00547619">
      <w:pPr>
        <w:rPr>
          <w:highlight w:val="yellow"/>
        </w:rPr>
      </w:pPr>
    </w:p>
    <w:p w14:paraId="2946DB82" w14:textId="77777777" w:rsidR="00547619" w:rsidRPr="00730045" w:rsidRDefault="00547619">
      <w:pPr>
        <w:rPr>
          <w:highlight w:val="yellow"/>
        </w:rPr>
      </w:pPr>
    </w:p>
    <w:p w14:paraId="5997CC1D" w14:textId="77777777" w:rsidR="00547619" w:rsidRPr="00730045" w:rsidRDefault="00547619">
      <w:pPr>
        <w:rPr>
          <w:highlight w:val="yellow"/>
        </w:rPr>
      </w:pPr>
    </w:p>
    <w:p w14:paraId="110FFD37" w14:textId="77777777" w:rsidR="00547619" w:rsidRPr="00730045" w:rsidRDefault="00547619">
      <w:pPr>
        <w:rPr>
          <w:highlight w:val="yellow"/>
        </w:rPr>
      </w:pPr>
    </w:p>
    <w:p w14:paraId="6B699379" w14:textId="77777777" w:rsidR="00547619" w:rsidRPr="00730045" w:rsidRDefault="00547619">
      <w:pPr>
        <w:rPr>
          <w:highlight w:val="yellow"/>
        </w:rPr>
      </w:pPr>
    </w:p>
    <w:p w14:paraId="3FE9F23F" w14:textId="77777777" w:rsidR="00547619" w:rsidRPr="00730045" w:rsidRDefault="00547619">
      <w:pPr>
        <w:rPr>
          <w:highlight w:val="yellow"/>
        </w:rPr>
      </w:pPr>
    </w:p>
    <w:p w14:paraId="1535F387" w14:textId="3C12C852" w:rsidR="00547619" w:rsidRPr="00B35647" w:rsidRDefault="00E40DCD" w:rsidP="00C890A1">
      <w:pPr>
        <w:rPr>
          <w:rFonts w:ascii="Cambria" w:eastAsia="Calibri" w:hAnsi="Cambria" w:cs="Cambria"/>
          <w:b/>
          <w:bCs/>
          <w:color w:val="365F91"/>
          <w:sz w:val="28"/>
          <w:szCs w:val="28"/>
        </w:rPr>
      </w:pPr>
      <w:r w:rsidRPr="00C890A1">
        <w:rPr>
          <w:rFonts w:ascii="Cambria" w:eastAsia="Calibri" w:hAnsi="Cambria" w:cs="Cambria"/>
          <w:b/>
          <w:bCs/>
          <w:color w:val="365F91"/>
          <w:sz w:val="36"/>
          <w:szCs w:val="36"/>
        </w:rPr>
        <w:br w:type="page"/>
      </w:r>
      <w:r w:rsidR="00C890A1" w:rsidRPr="00B35647">
        <w:rPr>
          <w:rFonts w:ascii="Cambria" w:eastAsia="Calibri" w:hAnsi="Cambria" w:cs="Cambria"/>
          <w:b/>
          <w:bCs/>
          <w:color w:val="365F91"/>
          <w:sz w:val="36"/>
          <w:szCs w:val="36"/>
        </w:rPr>
        <w:lastRenderedPageBreak/>
        <w:t xml:space="preserve">Styrelsen om </w:t>
      </w:r>
      <w:r w:rsidR="00C890A1" w:rsidRPr="00B35647">
        <w:rPr>
          <w:rFonts w:ascii="Cambria" w:eastAsia="Calibri" w:hAnsi="Cambria" w:cs="Cambria"/>
          <w:b/>
          <w:bCs/>
          <w:color w:val="395C8F"/>
          <w:sz w:val="36"/>
          <w:szCs w:val="36"/>
        </w:rPr>
        <w:t>202</w:t>
      </w:r>
      <w:r w:rsidR="00A41498" w:rsidRPr="00B35647">
        <w:rPr>
          <w:rFonts w:ascii="Cambria" w:eastAsia="Calibri" w:hAnsi="Cambria" w:cs="Cambria"/>
          <w:b/>
          <w:bCs/>
          <w:color w:val="395C8F"/>
          <w:sz w:val="36"/>
          <w:szCs w:val="36"/>
        </w:rPr>
        <w:t>3</w:t>
      </w:r>
      <w:r w:rsidR="00C890A1" w:rsidRPr="00B35647">
        <w:rPr>
          <w:rFonts w:ascii="Cambria" w:eastAsia="Calibri" w:hAnsi="Cambria" w:cs="Cambria"/>
          <w:b/>
          <w:bCs/>
          <w:color w:val="395C8F"/>
          <w:sz w:val="36"/>
          <w:szCs w:val="36"/>
        </w:rPr>
        <w:t xml:space="preserve">: </w:t>
      </w:r>
      <w:r w:rsidR="00A41498" w:rsidRPr="00B35647">
        <w:rPr>
          <w:rFonts w:ascii="Cambria" w:eastAsia="Calibri" w:hAnsi="Cambria" w:cs="Cambria"/>
          <w:b/>
          <w:bCs/>
          <w:color w:val="395C8F"/>
          <w:sz w:val="36"/>
          <w:szCs w:val="36"/>
        </w:rPr>
        <w:t>Mästerskapens å</w:t>
      </w:r>
      <w:r w:rsidR="003F10F5" w:rsidRPr="00B35647">
        <w:rPr>
          <w:rFonts w:ascii="Cambria" w:eastAsia="Calibri" w:hAnsi="Cambria" w:cs="Cambria"/>
          <w:b/>
          <w:bCs/>
          <w:color w:val="395C8F"/>
          <w:sz w:val="36"/>
          <w:szCs w:val="36"/>
        </w:rPr>
        <w:t>r</w:t>
      </w:r>
    </w:p>
    <w:p w14:paraId="1F72F646" w14:textId="760E35E9" w:rsidR="00547619" w:rsidRPr="00B35647" w:rsidRDefault="00547619" w:rsidP="00C890A1">
      <w:pPr>
        <w:rPr>
          <w:rFonts w:ascii="Cambria" w:eastAsia="Calibri" w:hAnsi="Cambria" w:cs="Cambria"/>
          <w:b/>
          <w:bCs/>
          <w:color w:val="365F91"/>
          <w:sz w:val="28"/>
          <w:szCs w:val="28"/>
        </w:rPr>
      </w:pPr>
    </w:p>
    <w:p w14:paraId="48E2EB9D" w14:textId="77777777" w:rsidR="009C06FD" w:rsidRPr="00B35647" w:rsidRDefault="007626C2" w:rsidP="00C890A1">
      <w:pPr>
        <w:rPr>
          <w:rFonts w:ascii="Calibri" w:hAnsi="Calibri" w:cs="Calibri"/>
          <w:color w:val="auto"/>
          <w:sz w:val="22"/>
          <w:szCs w:val="22"/>
        </w:rPr>
      </w:pPr>
      <w:r w:rsidRPr="00B35647">
        <w:rPr>
          <w:rFonts w:ascii="Calibri" w:hAnsi="Calibri" w:cs="Calibri"/>
          <w:color w:val="auto"/>
          <w:sz w:val="22"/>
          <w:szCs w:val="22"/>
        </w:rPr>
        <w:t xml:space="preserve">Det har varit mycket att göra och inte tillräckligt med tid så vi har endast hunnit med ett styrelsemöte under hela året. </w:t>
      </w:r>
    </w:p>
    <w:p w14:paraId="70A09EF1" w14:textId="11989A84" w:rsidR="00A31A9F" w:rsidRPr="00B35647" w:rsidRDefault="00A31A9F" w:rsidP="00C890A1">
      <w:pPr>
        <w:rPr>
          <w:rFonts w:ascii="Calibri" w:hAnsi="Calibri" w:cs="Calibri"/>
          <w:color w:val="auto"/>
          <w:sz w:val="22"/>
          <w:szCs w:val="22"/>
        </w:rPr>
      </w:pPr>
      <w:r w:rsidRPr="00B35647">
        <w:rPr>
          <w:rFonts w:ascii="Calibri" w:hAnsi="Calibri" w:cs="Calibri"/>
          <w:color w:val="auto"/>
          <w:sz w:val="22"/>
          <w:szCs w:val="22"/>
        </w:rPr>
        <w:t xml:space="preserve">Inför Regionsmästerskapen Svealand inomhus så hade vi hela 6st uttagna!! Det var mycket länge sedan vi hade så många </w:t>
      </w:r>
      <w:r w:rsidR="00BE267E" w:rsidRPr="00B35647">
        <w:rPr>
          <w:rFonts w:ascii="Calibri" w:hAnsi="Calibri" w:cs="Calibri"/>
          <w:color w:val="auto"/>
          <w:sz w:val="22"/>
          <w:szCs w:val="22"/>
        </w:rPr>
        <w:t>deltagare med på dessa mästerskap.</w:t>
      </w:r>
    </w:p>
    <w:p w14:paraId="2A5F31E4" w14:textId="77777777" w:rsidR="00EE16DF" w:rsidRPr="00B35647" w:rsidRDefault="00EE16DF" w:rsidP="00C890A1">
      <w:pPr>
        <w:rPr>
          <w:rFonts w:ascii="Calibri" w:hAnsi="Calibri" w:cs="Calibri"/>
          <w:color w:val="auto"/>
          <w:sz w:val="22"/>
          <w:szCs w:val="22"/>
        </w:rPr>
      </w:pPr>
    </w:p>
    <w:p w14:paraId="7F1F365B" w14:textId="77777777" w:rsidR="000C263B" w:rsidRPr="00B35647" w:rsidRDefault="009C06FD" w:rsidP="00C890A1">
      <w:pPr>
        <w:rPr>
          <w:rFonts w:ascii="Calibri" w:hAnsi="Calibri" w:cs="Calibri"/>
          <w:color w:val="auto"/>
          <w:sz w:val="22"/>
          <w:szCs w:val="22"/>
        </w:rPr>
      </w:pPr>
      <w:r w:rsidRPr="00B35647">
        <w:rPr>
          <w:rFonts w:ascii="Calibri" w:hAnsi="Calibri" w:cs="Calibri"/>
          <w:color w:val="auto"/>
          <w:sz w:val="22"/>
          <w:szCs w:val="22"/>
        </w:rPr>
        <w:t xml:space="preserve">I början av året blev vi tillfrågade om vi kunde tänka oss att arrangera </w:t>
      </w:r>
      <w:r w:rsidR="009F55BE" w:rsidRPr="00B35647">
        <w:rPr>
          <w:rFonts w:ascii="Calibri" w:hAnsi="Calibri" w:cs="Calibri"/>
          <w:color w:val="auto"/>
          <w:sz w:val="22"/>
          <w:szCs w:val="22"/>
        </w:rPr>
        <w:t xml:space="preserve">Regionsmästerskapen för Svealand. </w:t>
      </w:r>
      <w:r w:rsidR="00045F78" w:rsidRPr="00B35647">
        <w:rPr>
          <w:rFonts w:ascii="Calibri" w:hAnsi="Calibri" w:cs="Calibri"/>
          <w:color w:val="auto"/>
          <w:sz w:val="22"/>
          <w:szCs w:val="22"/>
        </w:rPr>
        <w:t xml:space="preserve">Vi tackade nej först för att vi inte tror att vi klarar av ett sådant stort arrangemang, och </w:t>
      </w:r>
      <w:r w:rsidR="00334F30" w:rsidRPr="00B35647">
        <w:rPr>
          <w:rFonts w:ascii="Calibri" w:hAnsi="Calibri" w:cs="Calibri"/>
          <w:color w:val="auto"/>
          <w:sz w:val="22"/>
          <w:szCs w:val="22"/>
        </w:rPr>
        <w:t xml:space="preserve">sedan för att arenan var upptagen på söndag eftermiddag för en fotbollsmatch. </w:t>
      </w:r>
    </w:p>
    <w:p w14:paraId="49E2B73C" w14:textId="77777777" w:rsidR="00BA0CD6" w:rsidRPr="00B35647" w:rsidRDefault="000C263B" w:rsidP="00C890A1">
      <w:pPr>
        <w:rPr>
          <w:rFonts w:ascii="Calibri" w:hAnsi="Calibri" w:cs="Calibri"/>
          <w:color w:val="auto"/>
          <w:sz w:val="22"/>
          <w:szCs w:val="22"/>
        </w:rPr>
      </w:pPr>
      <w:r w:rsidRPr="00B35647">
        <w:rPr>
          <w:rFonts w:ascii="Calibri" w:hAnsi="Calibri" w:cs="Calibri"/>
          <w:color w:val="auto"/>
          <w:sz w:val="22"/>
          <w:szCs w:val="22"/>
        </w:rPr>
        <w:t xml:space="preserve">Efter flera vädjanden från olika håll och löfte om att vi skulle få en hel del hjälp, så gick vi med på detta. </w:t>
      </w:r>
      <w:r w:rsidR="00AE3904" w:rsidRPr="00B35647">
        <w:rPr>
          <w:rFonts w:ascii="Calibri" w:hAnsi="Calibri" w:cs="Calibri"/>
          <w:color w:val="auto"/>
          <w:sz w:val="22"/>
          <w:szCs w:val="22"/>
        </w:rPr>
        <w:t xml:space="preserve">Vi hyrde in flera skolklasser som skulle hjälpa till som funktionärer. Främst gymnasieklasser, men också en </w:t>
      </w:r>
      <w:r w:rsidR="00C87DDE" w:rsidRPr="00B35647">
        <w:rPr>
          <w:rFonts w:ascii="Calibri" w:hAnsi="Calibri" w:cs="Calibri"/>
          <w:color w:val="auto"/>
          <w:sz w:val="22"/>
          <w:szCs w:val="22"/>
        </w:rPr>
        <w:t xml:space="preserve">högstadieklass. Vi räknade med ca 45st </w:t>
      </w:r>
      <w:r w:rsidR="003A3F63" w:rsidRPr="00B35647">
        <w:rPr>
          <w:rFonts w:ascii="Calibri" w:hAnsi="Calibri" w:cs="Calibri"/>
          <w:color w:val="auto"/>
          <w:sz w:val="22"/>
          <w:szCs w:val="22"/>
        </w:rPr>
        <w:t>gymnasieelever (</w:t>
      </w:r>
      <w:proofErr w:type="gramStart"/>
      <w:r w:rsidR="003A3F63" w:rsidRPr="00B35647">
        <w:rPr>
          <w:rFonts w:ascii="Calibri" w:hAnsi="Calibri" w:cs="Calibri"/>
          <w:color w:val="auto"/>
          <w:sz w:val="22"/>
          <w:szCs w:val="22"/>
        </w:rPr>
        <w:t>18-19</w:t>
      </w:r>
      <w:proofErr w:type="gramEnd"/>
      <w:r w:rsidR="003A3F63" w:rsidRPr="00B35647">
        <w:rPr>
          <w:rFonts w:ascii="Calibri" w:hAnsi="Calibri" w:cs="Calibri"/>
          <w:color w:val="auto"/>
          <w:sz w:val="22"/>
          <w:szCs w:val="22"/>
        </w:rPr>
        <w:t xml:space="preserve"> åringar) och 15st niondeklassare. Vi </w:t>
      </w:r>
      <w:r w:rsidR="00986024" w:rsidRPr="00B35647">
        <w:rPr>
          <w:rFonts w:ascii="Calibri" w:hAnsi="Calibri" w:cs="Calibri"/>
          <w:color w:val="auto"/>
          <w:sz w:val="22"/>
          <w:szCs w:val="22"/>
        </w:rPr>
        <w:t xml:space="preserve">genomförde flera utbildningar för flera av våra medlemmar både som grenledare och som starters för att </w:t>
      </w:r>
      <w:r w:rsidR="00BA0CD6" w:rsidRPr="00B35647">
        <w:rPr>
          <w:rFonts w:ascii="Calibri" w:hAnsi="Calibri" w:cs="Calibri"/>
          <w:color w:val="auto"/>
          <w:sz w:val="22"/>
          <w:szCs w:val="22"/>
        </w:rPr>
        <w:t xml:space="preserve">ha rätt kompetens på plats. </w:t>
      </w:r>
    </w:p>
    <w:p w14:paraId="1F2ED0F7" w14:textId="04C0CB6A" w:rsidR="00BA0CD6" w:rsidRPr="00B35647" w:rsidRDefault="00BA0CD6" w:rsidP="00C890A1">
      <w:pPr>
        <w:rPr>
          <w:rFonts w:ascii="Calibri" w:hAnsi="Calibri" w:cs="Calibri"/>
          <w:color w:val="auto"/>
          <w:sz w:val="22"/>
          <w:szCs w:val="22"/>
        </w:rPr>
      </w:pPr>
      <w:r w:rsidRPr="00B35647">
        <w:rPr>
          <w:rFonts w:ascii="Calibri" w:hAnsi="Calibri" w:cs="Calibri"/>
          <w:color w:val="auto"/>
          <w:sz w:val="22"/>
          <w:szCs w:val="22"/>
        </w:rPr>
        <w:t xml:space="preserve">I samband med att vi accepterade att hålla i Regionsmästerskapen fick vi också frågan om vi inte kunde hålla i Distriktsmästerskapen en månad tidigare då det skulle vara en bra </w:t>
      </w:r>
      <w:r w:rsidR="00031070" w:rsidRPr="00B35647">
        <w:rPr>
          <w:rFonts w:ascii="Calibri" w:hAnsi="Calibri" w:cs="Calibri"/>
          <w:color w:val="auto"/>
          <w:sz w:val="22"/>
          <w:szCs w:val="22"/>
        </w:rPr>
        <w:t xml:space="preserve">genrepetition inför regionsmästerskapen. DM genomfördes utan några som helst problem och vi </w:t>
      </w:r>
      <w:r w:rsidR="002D0042" w:rsidRPr="00B35647">
        <w:rPr>
          <w:rFonts w:ascii="Calibri" w:hAnsi="Calibri" w:cs="Calibri"/>
          <w:color w:val="auto"/>
          <w:sz w:val="22"/>
          <w:szCs w:val="22"/>
        </w:rPr>
        <w:t xml:space="preserve">kände att detta kan nog lösa sig. </w:t>
      </w:r>
    </w:p>
    <w:p w14:paraId="36F4501C" w14:textId="0CB6D05B" w:rsidR="002D0042" w:rsidRPr="00B35647" w:rsidRDefault="002D0042" w:rsidP="00C890A1">
      <w:pPr>
        <w:rPr>
          <w:rFonts w:ascii="Calibri" w:hAnsi="Calibri" w:cs="Calibri"/>
          <w:color w:val="auto"/>
          <w:sz w:val="22"/>
          <w:szCs w:val="22"/>
        </w:rPr>
      </w:pPr>
      <w:r w:rsidRPr="00B35647">
        <w:rPr>
          <w:rFonts w:ascii="Calibri" w:hAnsi="Calibri" w:cs="Calibri"/>
          <w:color w:val="auto"/>
          <w:sz w:val="22"/>
          <w:szCs w:val="22"/>
        </w:rPr>
        <w:t xml:space="preserve">Regionsmästerskapen gick inte som förväntat. Det kändes som allt gick fel som kunde gå fel. Först hade vi många sjuka av våra huvudfunktionärer, vilket gjorde att sekretariatet </w:t>
      </w:r>
      <w:r w:rsidR="0094080F" w:rsidRPr="00B35647">
        <w:rPr>
          <w:rFonts w:ascii="Calibri" w:hAnsi="Calibri" w:cs="Calibri"/>
          <w:color w:val="auto"/>
          <w:sz w:val="22"/>
          <w:szCs w:val="22"/>
        </w:rPr>
        <w:t xml:space="preserve">var ordentligt underbemannat. Våra skolungdomar </w:t>
      </w:r>
      <w:r w:rsidR="00BB70C9" w:rsidRPr="00B35647">
        <w:rPr>
          <w:rFonts w:ascii="Calibri" w:hAnsi="Calibri" w:cs="Calibri"/>
          <w:color w:val="auto"/>
          <w:sz w:val="22"/>
          <w:szCs w:val="22"/>
        </w:rPr>
        <w:t xml:space="preserve">som skulle hjälpa till som funktionärer, dök inte alla upp som de skulle. </w:t>
      </w:r>
      <w:r w:rsidR="005C1925" w:rsidRPr="00B35647">
        <w:rPr>
          <w:rFonts w:ascii="Calibri" w:hAnsi="Calibri" w:cs="Calibri"/>
          <w:color w:val="auto"/>
          <w:sz w:val="22"/>
          <w:szCs w:val="22"/>
        </w:rPr>
        <w:t>Framför allt</w:t>
      </w:r>
      <w:r w:rsidR="00BB70C9" w:rsidRPr="00B35647">
        <w:rPr>
          <w:rFonts w:ascii="Calibri" w:hAnsi="Calibri" w:cs="Calibri"/>
          <w:color w:val="auto"/>
          <w:sz w:val="22"/>
          <w:szCs w:val="22"/>
        </w:rPr>
        <w:t xml:space="preserve"> hade vi tapp </w:t>
      </w:r>
      <w:r w:rsidR="002C48CD" w:rsidRPr="00B35647">
        <w:rPr>
          <w:rFonts w:ascii="Calibri" w:hAnsi="Calibri" w:cs="Calibri"/>
          <w:color w:val="auto"/>
          <w:sz w:val="22"/>
          <w:szCs w:val="22"/>
        </w:rPr>
        <w:t xml:space="preserve">från gymnasieklasserna där en klass hoppade av veckan innan och den andra </w:t>
      </w:r>
      <w:r w:rsidR="007D2CE9" w:rsidRPr="00B35647">
        <w:rPr>
          <w:rFonts w:ascii="Calibri" w:hAnsi="Calibri" w:cs="Calibri"/>
          <w:color w:val="auto"/>
          <w:sz w:val="22"/>
          <w:szCs w:val="22"/>
        </w:rPr>
        <w:t>hade många sjuka vilket resulterade att vi tappade över 30 funktionärer. Den högstadieklass som egentligen bara skulle hjälpa till med redskapstr</w:t>
      </w:r>
      <w:r w:rsidR="00284D8B" w:rsidRPr="00B35647">
        <w:rPr>
          <w:rFonts w:ascii="Calibri" w:hAnsi="Calibri" w:cs="Calibri"/>
          <w:color w:val="auto"/>
          <w:sz w:val="22"/>
          <w:szCs w:val="22"/>
        </w:rPr>
        <w:t>ansport, hålla ordning och hjälpa till</w:t>
      </w:r>
      <w:r w:rsidR="00FF2585" w:rsidRPr="00B35647">
        <w:rPr>
          <w:rFonts w:ascii="Calibri" w:hAnsi="Calibri" w:cs="Calibri"/>
          <w:color w:val="auto"/>
          <w:sz w:val="22"/>
          <w:szCs w:val="22"/>
        </w:rPr>
        <w:t xml:space="preserve"> vid lunchen, fick </w:t>
      </w:r>
      <w:r w:rsidR="005C1925" w:rsidRPr="00B35647">
        <w:rPr>
          <w:rFonts w:ascii="Calibri" w:hAnsi="Calibri" w:cs="Calibri"/>
          <w:color w:val="auto"/>
          <w:sz w:val="22"/>
          <w:szCs w:val="22"/>
        </w:rPr>
        <w:t>i stället</w:t>
      </w:r>
      <w:r w:rsidR="00FF2585" w:rsidRPr="00B35647">
        <w:rPr>
          <w:rFonts w:ascii="Calibri" w:hAnsi="Calibri" w:cs="Calibri"/>
          <w:color w:val="auto"/>
          <w:sz w:val="22"/>
          <w:szCs w:val="22"/>
        </w:rPr>
        <w:t xml:space="preserve"> hoppa in och ta huvuddelen av funktionärsjobbet. </w:t>
      </w:r>
      <w:r w:rsidR="00E16159" w:rsidRPr="00B35647">
        <w:rPr>
          <w:rFonts w:ascii="Calibri" w:hAnsi="Calibri" w:cs="Calibri"/>
          <w:color w:val="auto"/>
          <w:sz w:val="22"/>
          <w:szCs w:val="22"/>
        </w:rPr>
        <w:t>Vi kan utan att överdriva säga att utan den klassen och de föräldrar som ställde upp</w:t>
      </w:r>
      <w:r w:rsidR="00977543" w:rsidRPr="00B35647">
        <w:rPr>
          <w:rFonts w:ascii="Calibri" w:hAnsi="Calibri" w:cs="Calibri"/>
          <w:color w:val="auto"/>
          <w:sz w:val="22"/>
          <w:szCs w:val="22"/>
        </w:rPr>
        <w:t xml:space="preserve">, hade vi inte klarat av detta mästerskap alls. Som om det inte var nog med </w:t>
      </w:r>
      <w:r w:rsidR="00C16C45" w:rsidRPr="00B35647">
        <w:rPr>
          <w:rFonts w:ascii="Calibri" w:hAnsi="Calibri" w:cs="Calibri"/>
          <w:color w:val="auto"/>
          <w:sz w:val="22"/>
          <w:szCs w:val="22"/>
        </w:rPr>
        <w:t xml:space="preserve">funktionärsstrulet så bestämde sig vår målkamera att sluta fungera </w:t>
      </w:r>
      <w:r w:rsidR="00787AA7" w:rsidRPr="00B35647">
        <w:rPr>
          <w:rFonts w:ascii="Calibri" w:hAnsi="Calibri" w:cs="Calibri"/>
          <w:color w:val="auto"/>
          <w:sz w:val="22"/>
          <w:szCs w:val="22"/>
        </w:rPr>
        <w:t xml:space="preserve">på just denna dag. Vi hade använt den flera gånger de senaste veckorna för att säkerställa att den skulle fungera, men trots det </w:t>
      </w:r>
      <w:r w:rsidR="00C01AFC" w:rsidRPr="00B35647">
        <w:rPr>
          <w:rFonts w:ascii="Calibri" w:hAnsi="Calibri" w:cs="Calibri"/>
          <w:color w:val="auto"/>
          <w:sz w:val="22"/>
          <w:szCs w:val="22"/>
        </w:rPr>
        <w:t xml:space="preserve">slutade en av sladdarna att fungera. Tack och lov kunde en farfar till </w:t>
      </w:r>
      <w:r w:rsidR="00EB0294" w:rsidRPr="00B35647">
        <w:rPr>
          <w:rFonts w:ascii="Calibri" w:hAnsi="Calibri" w:cs="Calibri"/>
          <w:color w:val="auto"/>
          <w:sz w:val="22"/>
          <w:szCs w:val="22"/>
        </w:rPr>
        <w:t xml:space="preserve">en av våra aktiva låna Turebergs startsystem med resultatet att vi kunde genomföra våra lopp med en fördröjning på ett par timmar. </w:t>
      </w:r>
      <w:r w:rsidR="000D11CA" w:rsidRPr="00B35647">
        <w:rPr>
          <w:rFonts w:ascii="Calibri" w:hAnsi="Calibri" w:cs="Calibri"/>
          <w:color w:val="auto"/>
          <w:sz w:val="22"/>
          <w:szCs w:val="22"/>
        </w:rPr>
        <w:t xml:space="preserve">Tack vare all hjälp vi fick från </w:t>
      </w:r>
      <w:r w:rsidR="00EA7706" w:rsidRPr="00B35647">
        <w:rPr>
          <w:rFonts w:ascii="Calibri" w:hAnsi="Calibri" w:cs="Calibri"/>
          <w:color w:val="auto"/>
          <w:sz w:val="22"/>
          <w:szCs w:val="22"/>
        </w:rPr>
        <w:t>framför allt</w:t>
      </w:r>
      <w:r w:rsidR="000D11CA" w:rsidRPr="00B35647">
        <w:rPr>
          <w:rFonts w:ascii="Calibri" w:hAnsi="Calibri" w:cs="Calibri"/>
          <w:color w:val="auto"/>
          <w:sz w:val="22"/>
          <w:szCs w:val="22"/>
        </w:rPr>
        <w:t xml:space="preserve"> distriktets styrelsemedlemmar, </w:t>
      </w:r>
      <w:r w:rsidR="005603D6" w:rsidRPr="00B35647">
        <w:rPr>
          <w:rFonts w:ascii="Calibri" w:hAnsi="Calibri" w:cs="Calibri"/>
          <w:color w:val="auto"/>
          <w:sz w:val="22"/>
          <w:szCs w:val="22"/>
        </w:rPr>
        <w:t xml:space="preserve">men också andra ledare från flera föreningar och distrikt, kunde vi </w:t>
      </w:r>
      <w:r w:rsidR="007375FF" w:rsidRPr="00B35647">
        <w:rPr>
          <w:rFonts w:ascii="Calibri" w:hAnsi="Calibri" w:cs="Calibri"/>
          <w:color w:val="auto"/>
          <w:sz w:val="22"/>
          <w:szCs w:val="22"/>
        </w:rPr>
        <w:t>till slut</w:t>
      </w:r>
      <w:r w:rsidR="005603D6" w:rsidRPr="00B35647">
        <w:rPr>
          <w:rFonts w:ascii="Calibri" w:hAnsi="Calibri" w:cs="Calibri"/>
          <w:color w:val="auto"/>
          <w:sz w:val="22"/>
          <w:szCs w:val="22"/>
        </w:rPr>
        <w:t xml:space="preserve"> jobba </w:t>
      </w:r>
      <w:proofErr w:type="gramStart"/>
      <w:r w:rsidR="005603D6" w:rsidRPr="00B35647">
        <w:rPr>
          <w:rFonts w:ascii="Calibri" w:hAnsi="Calibri" w:cs="Calibri"/>
          <w:color w:val="auto"/>
          <w:sz w:val="22"/>
          <w:szCs w:val="22"/>
        </w:rPr>
        <w:t>ikapp</w:t>
      </w:r>
      <w:proofErr w:type="gramEnd"/>
      <w:r w:rsidR="005603D6" w:rsidRPr="00B35647">
        <w:rPr>
          <w:rFonts w:ascii="Calibri" w:hAnsi="Calibri" w:cs="Calibri"/>
          <w:color w:val="auto"/>
          <w:sz w:val="22"/>
          <w:szCs w:val="22"/>
        </w:rPr>
        <w:t xml:space="preserve"> oss på tidsschemat och </w:t>
      </w:r>
      <w:r w:rsidR="00434A7C" w:rsidRPr="00B35647">
        <w:rPr>
          <w:rFonts w:ascii="Calibri" w:hAnsi="Calibri" w:cs="Calibri"/>
          <w:color w:val="auto"/>
          <w:sz w:val="22"/>
          <w:szCs w:val="22"/>
        </w:rPr>
        <w:t xml:space="preserve">avsluta med endast en knapp timmes försening. </w:t>
      </w:r>
    </w:p>
    <w:p w14:paraId="48D85F11" w14:textId="6C0038CE" w:rsidR="005C1925" w:rsidRPr="00B35647" w:rsidRDefault="002921F3" w:rsidP="00C890A1">
      <w:pPr>
        <w:rPr>
          <w:rFonts w:ascii="Calibri" w:hAnsi="Calibri" w:cs="Calibri"/>
          <w:color w:val="auto"/>
          <w:sz w:val="22"/>
          <w:szCs w:val="22"/>
        </w:rPr>
      </w:pPr>
      <w:r w:rsidRPr="00B35647">
        <w:rPr>
          <w:rFonts w:ascii="Calibri" w:hAnsi="Calibri" w:cs="Calibri"/>
          <w:color w:val="auto"/>
          <w:sz w:val="22"/>
          <w:szCs w:val="22"/>
        </w:rPr>
        <w:t xml:space="preserve">Till arrangemanget hade vi </w:t>
      </w:r>
      <w:r w:rsidR="005A5E56" w:rsidRPr="00B35647">
        <w:rPr>
          <w:rFonts w:ascii="Calibri" w:hAnsi="Calibri" w:cs="Calibri"/>
          <w:color w:val="auto"/>
          <w:sz w:val="22"/>
          <w:szCs w:val="22"/>
        </w:rPr>
        <w:t xml:space="preserve">9st deltagare </w:t>
      </w:r>
      <w:r w:rsidR="00E512E9" w:rsidRPr="00B35647">
        <w:rPr>
          <w:rFonts w:ascii="Calibri" w:hAnsi="Calibri" w:cs="Calibri"/>
          <w:color w:val="auto"/>
          <w:sz w:val="22"/>
          <w:szCs w:val="22"/>
        </w:rPr>
        <w:t xml:space="preserve">uttagna från klubben. Vi bara fortsätter öka! Hela föreningen </w:t>
      </w:r>
      <w:r w:rsidR="00881266" w:rsidRPr="00B35647">
        <w:rPr>
          <w:rFonts w:ascii="Calibri" w:hAnsi="Calibri" w:cs="Calibri"/>
          <w:color w:val="auto"/>
          <w:sz w:val="22"/>
          <w:szCs w:val="22"/>
        </w:rPr>
        <w:t xml:space="preserve">är oerhört stolta över våra duktiga ungdomar. </w:t>
      </w:r>
    </w:p>
    <w:p w14:paraId="0089FC32" w14:textId="489CAFED" w:rsidR="002546E8" w:rsidRPr="00B35647" w:rsidRDefault="002546E8" w:rsidP="00C890A1">
      <w:pPr>
        <w:rPr>
          <w:rFonts w:ascii="Calibri" w:hAnsi="Calibri" w:cs="Calibri"/>
          <w:color w:val="auto"/>
          <w:sz w:val="22"/>
          <w:szCs w:val="22"/>
        </w:rPr>
      </w:pPr>
      <w:r w:rsidRPr="00B35647">
        <w:rPr>
          <w:rFonts w:ascii="Calibri" w:hAnsi="Calibri" w:cs="Calibri"/>
          <w:color w:val="auto"/>
          <w:sz w:val="22"/>
          <w:szCs w:val="22"/>
        </w:rPr>
        <w:t>Styrelsen vill rikta ett särskilt tack till alla ledare och föräldrar som hjälpte oss att ro hem detta arrangemang.</w:t>
      </w:r>
    </w:p>
    <w:p w14:paraId="39DBB4F8" w14:textId="77777777" w:rsidR="00881266" w:rsidRPr="00B35647" w:rsidRDefault="00881266" w:rsidP="00C890A1">
      <w:pPr>
        <w:rPr>
          <w:rFonts w:ascii="Calibri" w:hAnsi="Calibri" w:cs="Calibri"/>
          <w:color w:val="auto"/>
          <w:sz w:val="22"/>
          <w:szCs w:val="22"/>
        </w:rPr>
      </w:pPr>
    </w:p>
    <w:p w14:paraId="57432136" w14:textId="2F844875" w:rsidR="00881266" w:rsidRPr="00B35647" w:rsidRDefault="00881266" w:rsidP="00C890A1">
      <w:pPr>
        <w:rPr>
          <w:rFonts w:ascii="Calibri" w:hAnsi="Calibri" w:cs="Calibri"/>
          <w:color w:val="auto"/>
          <w:sz w:val="22"/>
          <w:szCs w:val="22"/>
        </w:rPr>
      </w:pPr>
      <w:r w:rsidRPr="00B35647">
        <w:rPr>
          <w:rFonts w:ascii="Calibri" w:hAnsi="Calibri" w:cs="Calibri"/>
          <w:color w:val="auto"/>
          <w:sz w:val="22"/>
          <w:szCs w:val="22"/>
        </w:rPr>
        <w:t xml:space="preserve">Under andra halvan av 2022 </w:t>
      </w:r>
      <w:r w:rsidR="007374B0" w:rsidRPr="00B35647">
        <w:rPr>
          <w:rFonts w:ascii="Calibri" w:hAnsi="Calibri" w:cs="Calibri"/>
          <w:color w:val="auto"/>
          <w:sz w:val="22"/>
          <w:szCs w:val="22"/>
        </w:rPr>
        <w:t xml:space="preserve">klev vi in i ett pilotprojekt med RF-SISU som hette ”Världens bästa förening” </w:t>
      </w:r>
      <w:r w:rsidR="005920CC" w:rsidRPr="00B35647">
        <w:rPr>
          <w:rFonts w:ascii="Calibri" w:hAnsi="Calibri" w:cs="Calibri"/>
          <w:color w:val="auto"/>
          <w:sz w:val="22"/>
          <w:szCs w:val="22"/>
        </w:rPr>
        <w:t xml:space="preserve">där </w:t>
      </w:r>
      <w:r w:rsidR="008E6C0D" w:rsidRPr="00B35647">
        <w:rPr>
          <w:rFonts w:ascii="Calibri" w:hAnsi="Calibri" w:cs="Calibri"/>
          <w:color w:val="auto"/>
          <w:sz w:val="22"/>
          <w:szCs w:val="22"/>
        </w:rPr>
        <w:t>huvud</w:t>
      </w:r>
      <w:r w:rsidR="005920CC" w:rsidRPr="00B35647">
        <w:rPr>
          <w:rFonts w:ascii="Calibri" w:hAnsi="Calibri" w:cs="Calibri"/>
          <w:color w:val="auto"/>
          <w:sz w:val="22"/>
          <w:szCs w:val="22"/>
        </w:rPr>
        <w:t xml:space="preserve">syftet var att </w:t>
      </w:r>
      <w:r w:rsidR="00F61FEE" w:rsidRPr="00B35647">
        <w:rPr>
          <w:rFonts w:ascii="Calibri" w:hAnsi="Calibri" w:cs="Calibri"/>
          <w:color w:val="auto"/>
          <w:sz w:val="22"/>
          <w:szCs w:val="22"/>
        </w:rPr>
        <w:t xml:space="preserve">hjälpa föreningar </w:t>
      </w:r>
      <w:r w:rsidR="008E6C0D" w:rsidRPr="00B35647">
        <w:rPr>
          <w:rFonts w:ascii="Calibri" w:hAnsi="Calibri" w:cs="Calibri"/>
          <w:color w:val="auto"/>
          <w:sz w:val="22"/>
          <w:szCs w:val="22"/>
        </w:rPr>
        <w:t xml:space="preserve">att behålla sina medlemmar. Det vi gjorde </w:t>
      </w:r>
      <w:r w:rsidR="009E6BB0" w:rsidRPr="00B35647">
        <w:rPr>
          <w:rFonts w:ascii="Calibri" w:hAnsi="Calibri" w:cs="Calibri"/>
          <w:color w:val="auto"/>
          <w:sz w:val="22"/>
          <w:szCs w:val="22"/>
        </w:rPr>
        <w:t xml:space="preserve">var att gå igenom och uppdatera policys, </w:t>
      </w:r>
      <w:r w:rsidR="00EE2BDE" w:rsidRPr="00B35647">
        <w:rPr>
          <w:rFonts w:ascii="Calibri" w:hAnsi="Calibri" w:cs="Calibri"/>
          <w:color w:val="auto"/>
          <w:sz w:val="22"/>
          <w:szCs w:val="22"/>
        </w:rPr>
        <w:t xml:space="preserve">vi deltog i ungdomsdialoger och föräldradialoger, deltog på ett antal föreläsningar och startade upp </w:t>
      </w:r>
      <w:r w:rsidR="001C7A1B" w:rsidRPr="00B35647">
        <w:rPr>
          <w:rFonts w:ascii="Calibri" w:hAnsi="Calibri" w:cs="Calibri"/>
          <w:color w:val="auto"/>
          <w:sz w:val="22"/>
          <w:szCs w:val="22"/>
        </w:rPr>
        <w:t xml:space="preserve">vårt ungdomsråd i föreningen för att nämna några av de aktiviteter vi gjort under året. </w:t>
      </w:r>
      <w:r w:rsidR="002A2DFC" w:rsidRPr="00B35647">
        <w:rPr>
          <w:rFonts w:ascii="Calibri" w:hAnsi="Calibri" w:cs="Calibri"/>
          <w:color w:val="auto"/>
          <w:sz w:val="22"/>
          <w:szCs w:val="22"/>
        </w:rPr>
        <w:t xml:space="preserve">Just vårt ungdomsråd har varit mycket hjälpsamma i </w:t>
      </w:r>
      <w:r w:rsidR="005473FE" w:rsidRPr="00B35647">
        <w:rPr>
          <w:rFonts w:ascii="Calibri" w:hAnsi="Calibri" w:cs="Calibri"/>
          <w:color w:val="auto"/>
          <w:sz w:val="22"/>
          <w:szCs w:val="22"/>
        </w:rPr>
        <w:t>planeringen av olika aktiviteter och vi hoppas såklart att det kommer att fortsätta så.</w:t>
      </w:r>
      <w:r w:rsidR="00DA5359" w:rsidRPr="00B35647">
        <w:rPr>
          <w:rFonts w:ascii="Calibri" w:hAnsi="Calibri" w:cs="Calibri"/>
          <w:color w:val="auto"/>
          <w:sz w:val="22"/>
          <w:szCs w:val="22"/>
        </w:rPr>
        <w:t xml:space="preserve"> Vi har många engagerade ungdomar i föreningen. </w:t>
      </w:r>
    </w:p>
    <w:p w14:paraId="5B3BB8C1" w14:textId="77777777" w:rsidR="002921F3" w:rsidRPr="00B35647" w:rsidRDefault="002921F3" w:rsidP="00C890A1">
      <w:pPr>
        <w:rPr>
          <w:rFonts w:ascii="Calibri" w:hAnsi="Calibri" w:cs="Calibri"/>
          <w:color w:val="auto"/>
          <w:sz w:val="22"/>
          <w:szCs w:val="22"/>
        </w:rPr>
      </w:pPr>
    </w:p>
    <w:p w14:paraId="0A928756" w14:textId="61F0D7C3" w:rsidR="005C1925" w:rsidRPr="00B35647" w:rsidRDefault="005C1925" w:rsidP="00C890A1">
      <w:pPr>
        <w:rPr>
          <w:rFonts w:ascii="Calibri" w:hAnsi="Calibri" w:cs="Calibri"/>
          <w:color w:val="auto"/>
          <w:sz w:val="22"/>
          <w:szCs w:val="22"/>
        </w:rPr>
      </w:pPr>
      <w:r w:rsidRPr="00B35647">
        <w:rPr>
          <w:rFonts w:ascii="Calibri" w:hAnsi="Calibri" w:cs="Calibri"/>
          <w:color w:val="auto"/>
          <w:sz w:val="22"/>
          <w:szCs w:val="22"/>
        </w:rPr>
        <w:t xml:space="preserve">Under året hade vi även ett par </w:t>
      </w:r>
      <w:r w:rsidR="00DE5465" w:rsidRPr="00B35647">
        <w:rPr>
          <w:rFonts w:ascii="Calibri" w:hAnsi="Calibri" w:cs="Calibri"/>
          <w:color w:val="auto"/>
          <w:sz w:val="22"/>
          <w:szCs w:val="22"/>
        </w:rPr>
        <w:t>blivande tränare som gick första steget i tränarutbildningen</w:t>
      </w:r>
      <w:r w:rsidR="000B13F1" w:rsidRPr="00B35647">
        <w:rPr>
          <w:rFonts w:ascii="Calibri" w:hAnsi="Calibri" w:cs="Calibri"/>
          <w:color w:val="auto"/>
          <w:sz w:val="22"/>
          <w:szCs w:val="22"/>
        </w:rPr>
        <w:t xml:space="preserve"> och började hjälpa till under träningarna. </w:t>
      </w:r>
      <w:r w:rsidR="00713D16" w:rsidRPr="00B35647">
        <w:rPr>
          <w:rFonts w:ascii="Calibri" w:hAnsi="Calibri" w:cs="Calibri"/>
          <w:color w:val="auto"/>
          <w:sz w:val="22"/>
          <w:szCs w:val="22"/>
        </w:rPr>
        <w:t xml:space="preserve">Vi hoppas såklart att vi kan få ännu fler så att vi kan få till även bättre träning för våra ungdomar. </w:t>
      </w:r>
    </w:p>
    <w:p w14:paraId="11E6B235" w14:textId="77777777" w:rsidR="005B503C" w:rsidRPr="00B35647" w:rsidRDefault="005B503C" w:rsidP="00C890A1">
      <w:pPr>
        <w:rPr>
          <w:rFonts w:ascii="Calibri" w:hAnsi="Calibri" w:cs="Calibri"/>
          <w:color w:val="auto"/>
          <w:sz w:val="22"/>
          <w:szCs w:val="22"/>
        </w:rPr>
      </w:pPr>
    </w:p>
    <w:p w14:paraId="311E9B80" w14:textId="376CFC2F" w:rsidR="005B503C" w:rsidRPr="00B35647" w:rsidRDefault="005B503C" w:rsidP="00C890A1">
      <w:pPr>
        <w:rPr>
          <w:rFonts w:ascii="Calibri" w:hAnsi="Calibri" w:cs="Calibri"/>
          <w:color w:val="auto"/>
          <w:sz w:val="22"/>
          <w:szCs w:val="22"/>
        </w:rPr>
      </w:pPr>
      <w:r w:rsidRPr="00B35647">
        <w:rPr>
          <w:rFonts w:ascii="Calibri" w:hAnsi="Calibri" w:cs="Calibri"/>
          <w:color w:val="auto"/>
          <w:sz w:val="22"/>
          <w:szCs w:val="22"/>
        </w:rPr>
        <w:lastRenderedPageBreak/>
        <w:t xml:space="preserve">När det gäller tävlingar så har vi </w:t>
      </w:r>
      <w:r w:rsidR="00E47ED5" w:rsidRPr="00B35647">
        <w:rPr>
          <w:rFonts w:ascii="Calibri" w:hAnsi="Calibri" w:cs="Calibri"/>
          <w:color w:val="auto"/>
          <w:sz w:val="22"/>
          <w:szCs w:val="22"/>
        </w:rPr>
        <w:t xml:space="preserve">även där varit mycket aktiva. </w:t>
      </w:r>
      <w:r w:rsidR="002A70CC" w:rsidRPr="00B35647">
        <w:rPr>
          <w:rFonts w:ascii="Calibri" w:hAnsi="Calibri" w:cs="Calibri"/>
          <w:color w:val="auto"/>
          <w:sz w:val="22"/>
          <w:szCs w:val="22"/>
        </w:rPr>
        <w:t>Även våra yngre barn har varit med och tävlat och gjort mycket bra ifrån sig</w:t>
      </w:r>
      <w:r w:rsidR="00394C9E" w:rsidRPr="00B35647">
        <w:rPr>
          <w:rFonts w:ascii="Calibri" w:hAnsi="Calibri" w:cs="Calibri"/>
          <w:color w:val="auto"/>
          <w:sz w:val="22"/>
          <w:szCs w:val="22"/>
        </w:rPr>
        <w:t xml:space="preserve"> med flera medaljer </w:t>
      </w:r>
      <w:r w:rsidR="0047089C" w:rsidRPr="00B35647">
        <w:rPr>
          <w:rFonts w:ascii="Calibri" w:hAnsi="Calibri" w:cs="Calibri"/>
          <w:color w:val="auto"/>
          <w:sz w:val="22"/>
          <w:szCs w:val="22"/>
        </w:rPr>
        <w:t xml:space="preserve">och </w:t>
      </w:r>
      <w:proofErr w:type="gramStart"/>
      <w:r w:rsidR="0047089C" w:rsidRPr="00B35647">
        <w:rPr>
          <w:rFonts w:ascii="Calibri" w:hAnsi="Calibri" w:cs="Calibri"/>
          <w:color w:val="auto"/>
          <w:sz w:val="22"/>
          <w:szCs w:val="22"/>
        </w:rPr>
        <w:t>framförallt</w:t>
      </w:r>
      <w:proofErr w:type="gramEnd"/>
      <w:r w:rsidR="0047089C" w:rsidRPr="00B35647">
        <w:rPr>
          <w:rFonts w:ascii="Calibri" w:hAnsi="Calibri" w:cs="Calibri"/>
          <w:color w:val="auto"/>
          <w:sz w:val="22"/>
          <w:szCs w:val="22"/>
        </w:rPr>
        <w:t xml:space="preserve"> personliga rekord (</w:t>
      </w:r>
      <w:proofErr w:type="spellStart"/>
      <w:r w:rsidR="0047089C" w:rsidRPr="00B35647">
        <w:rPr>
          <w:rFonts w:ascii="Calibri" w:hAnsi="Calibri" w:cs="Calibri"/>
          <w:color w:val="auto"/>
          <w:sz w:val="22"/>
          <w:szCs w:val="22"/>
        </w:rPr>
        <w:t>pers</w:t>
      </w:r>
      <w:proofErr w:type="spellEnd"/>
      <w:r w:rsidR="0047089C" w:rsidRPr="00B35647">
        <w:rPr>
          <w:rFonts w:ascii="Calibri" w:hAnsi="Calibri" w:cs="Calibri"/>
          <w:color w:val="auto"/>
          <w:sz w:val="22"/>
          <w:szCs w:val="22"/>
        </w:rPr>
        <w:t xml:space="preserve">) </w:t>
      </w:r>
      <w:r w:rsidR="00394C9E" w:rsidRPr="00B35647">
        <w:rPr>
          <w:rFonts w:ascii="Calibri" w:hAnsi="Calibri" w:cs="Calibri"/>
          <w:color w:val="auto"/>
          <w:sz w:val="22"/>
          <w:szCs w:val="22"/>
        </w:rPr>
        <w:t>som resultat</w:t>
      </w:r>
      <w:r w:rsidR="0047089C" w:rsidRPr="00B35647">
        <w:rPr>
          <w:rFonts w:ascii="Calibri" w:hAnsi="Calibri" w:cs="Calibri"/>
          <w:color w:val="auto"/>
          <w:sz w:val="22"/>
          <w:szCs w:val="22"/>
        </w:rPr>
        <w:t xml:space="preserve">. </w:t>
      </w:r>
    </w:p>
    <w:p w14:paraId="3DE43E8B" w14:textId="77777777" w:rsidR="00434A7C" w:rsidRPr="00B35647" w:rsidRDefault="00434A7C" w:rsidP="00C890A1">
      <w:pPr>
        <w:rPr>
          <w:rFonts w:ascii="Calibri" w:hAnsi="Calibri" w:cs="Calibri"/>
          <w:color w:val="auto"/>
          <w:sz w:val="22"/>
          <w:szCs w:val="22"/>
        </w:rPr>
      </w:pPr>
    </w:p>
    <w:p w14:paraId="31D54140" w14:textId="33D01CC5" w:rsidR="007626C2" w:rsidRPr="00B35647" w:rsidRDefault="00550268" w:rsidP="00C890A1">
      <w:pPr>
        <w:rPr>
          <w:rFonts w:ascii="Calibri" w:hAnsi="Calibri" w:cs="Calibri"/>
          <w:color w:val="auto"/>
          <w:sz w:val="22"/>
          <w:szCs w:val="22"/>
        </w:rPr>
      </w:pPr>
      <w:r w:rsidRPr="00B35647">
        <w:rPr>
          <w:rFonts w:ascii="Calibri" w:hAnsi="Calibri" w:cs="Calibri"/>
          <w:color w:val="auto"/>
          <w:sz w:val="22"/>
          <w:szCs w:val="22"/>
        </w:rPr>
        <w:t xml:space="preserve">Även i år var Ludvig Fredman uttagen till Finnkampen </w:t>
      </w:r>
      <w:r w:rsidR="008250E0" w:rsidRPr="00B35647">
        <w:rPr>
          <w:rFonts w:ascii="Calibri" w:hAnsi="Calibri" w:cs="Calibri"/>
          <w:color w:val="auto"/>
          <w:sz w:val="22"/>
          <w:szCs w:val="22"/>
        </w:rPr>
        <w:t xml:space="preserve">i diskus </w:t>
      </w:r>
      <w:r w:rsidRPr="00B35647">
        <w:rPr>
          <w:rFonts w:ascii="Calibri" w:hAnsi="Calibri" w:cs="Calibri"/>
          <w:color w:val="auto"/>
          <w:sz w:val="22"/>
          <w:szCs w:val="22"/>
        </w:rPr>
        <w:t xml:space="preserve">som denna gång gick på hemmaplan. </w:t>
      </w:r>
      <w:r w:rsidR="00656C2D" w:rsidRPr="00B35647">
        <w:rPr>
          <w:rFonts w:ascii="Calibri" w:hAnsi="Calibri" w:cs="Calibri"/>
          <w:color w:val="auto"/>
          <w:sz w:val="22"/>
          <w:szCs w:val="22"/>
        </w:rPr>
        <w:t xml:space="preserve">Förutom det så blev han uttagen till </w:t>
      </w:r>
      <w:proofErr w:type="spellStart"/>
      <w:r w:rsidR="00656C2D" w:rsidRPr="00B35647">
        <w:rPr>
          <w:rFonts w:ascii="Calibri" w:hAnsi="Calibri" w:cs="Calibri"/>
          <w:color w:val="auto"/>
          <w:sz w:val="22"/>
          <w:szCs w:val="22"/>
        </w:rPr>
        <w:t>European</w:t>
      </w:r>
      <w:proofErr w:type="spellEnd"/>
      <w:r w:rsidR="00656C2D" w:rsidRPr="00B35647">
        <w:rPr>
          <w:rFonts w:ascii="Calibri" w:hAnsi="Calibri" w:cs="Calibri"/>
          <w:color w:val="auto"/>
          <w:sz w:val="22"/>
          <w:szCs w:val="22"/>
        </w:rPr>
        <w:t xml:space="preserve"> </w:t>
      </w:r>
      <w:proofErr w:type="spellStart"/>
      <w:r w:rsidR="00656C2D" w:rsidRPr="00B35647">
        <w:rPr>
          <w:rFonts w:ascii="Calibri" w:hAnsi="Calibri" w:cs="Calibri"/>
          <w:color w:val="auto"/>
          <w:sz w:val="22"/>
          <w:szCs w:val="22"/>
        </w:rPr>
        <w:t>Youth</w:t>
      </w:r>
      <w:proofErr w:type="spellEnd"/>
      <w:r w:rsidR="00656C2D" w:rsidRPr="00B35647">
        <w:rPr>
          <w:rFonts w:ascii="Calibri" w:hAnsi="Calibri" w:cs="Calibri"/>
          <w:color w:val="auto"/>
          <w:sz w:val="22"/>
          <w:szCs w:val="22"/>
        </w:rPr>
        <w:t xml:space="preserve"> </w:t>
      </w:r>
      <w:r w:rsidR="00E86D61" w:rsidRPr="00B35647">
        <w:rPr>
          <w:rFonts w:ascii="Calibri" w:hAnsi="Calibri" w:cs="Calibri"/>
          <w:color w:val="auto"/>
          <w:sz w:val="22"/>
          <w:szCs w:val="22"/>
        </w:rPr>
        <w:t xml:space="preserve">Olympic Festival </w:t>
      </w:r>
      <w:r w:rsidR="008250E0" w:rsidRPr="00B35647">
        <w:rPr>
          <w:rFonts w:ascii="Calibri" w:hAnsi="Calibri" w:cs="Calibri"/>
          <w:color w:val="auto"/>
          <w:sz w:val="22"/>
          <w:szCs w:val="22"/>
        </w:rPr>
        <w:t xml:space="preserve">som hölls i Slovenien. Till EYOF deltog Ludvig i både diskus och kula där han fick möta hela Europas elit i sin ålder. Det är en viktig </w:t>
      </w:r>
      <w:r w:rsidR="0009372E" w:rsidRPr="00B35647">
        <w:rPr>
          <w:rFonts w:ascii="Calibri" w:hAnsi="Calibri" w:cs="Calibri"/>
          <w:color w:val="auto"/>
          <w:sz w:val="22"/>
          <w:szCs w:val="22"/>
        </w:rPr>
        <w:t xml:space="preserve">erfarenhet han tog med sig därifrån med många nya vänner och pins från flera olika länder. </w:t>
      </w:r>
    </w:p>
    <w:p w14:paraId="308FA70C" w14:textId="77777777" w:rsidR="007626C2" w:rsidRPr="00B35647" w:rsidRDefault="007626C2" w:rsidP="00C890A1">
      <w:pPr>
        <w:rPr>
          <w:rFonts w:ascii="Calibri" w:hAnsi="Calibri" w:cs="Calibri"/>
          <w:color w:val="auto"/>
          <w:sz w:val="22"/>
          <w:szCs w:val="22"/>
        </w:rPr>
      </w:pPr>
    </w:p>
    <w:p w14:paraId="6EEBC584" w14:textId="77777777" w:rsidR="00213A25" w:rsidRPr="00B35647" w:rsidRDefault="00C890A1" w:rsidP="00C890A1">
      <w:pPr>
        <w:rPr>
          <w:rFonts w:ascii="Arial" w:eastAsia="Calibri" w:hAnsi="Arial" w:cs="Arial"/>
          <w:b/>
          <w:bCs/>
          <w:color w:val="auto"/>
          <w:sz w:val="22"/>
          <w:szCs w:val="22"/>
        </w:rPr>
      </w:pPr>
      <w:r w:rsidRPr="00B35647">
        <w:rPr>
          <w:rFonts w:ascii="Arial" w:eastAsia="Calibri" w:hAnsi="Arial" w:cs="Arial"/>
          <w:b/>
          <w:bCs/>
          <w:color w:val="auto"/>
          <w:sz w:val="22"/>
          <w:szCs w:val="22"/>
        </w:rPr>
        <w:t xml:space="preserve">Sigtunakampen </w:t>
      </w:r>
    </w:p>
    <w:p w14:paraId="61BADD01" w14:textId="3E803C14" w:rsidR="00547619" w:rsidRPr="00B35647" w:rsidRDefault="00A33390" w:rsidP="00C890A1">
      <w:pPr>
        <w:rPr>
          <w:rFonts w:ascii="Arial" w:eastAsia="Calibri" w:hAnsi="Arial" w:cs="Arial"/>
          <w:color w:val="auto"/>
          <w:sz w:val="20"/>
          <w:szCs w:val="20"/>
        </w:rPr>
      </w:pPr>
      <w:r w:rsidRPr="00B35647">
        <w:rPr>
          <w:rFonts w:ascii="Arial" w:eastAsia="Calibri" w:hAnsi="Arial" w:cs="Arial"/>
          <w:color w:val="auto"/>
          <w:sz w:val="20"/>
          <w:szCs w:val="20"/>
        </w:rPr>
        <w:t xml:space="preserve">blev äntligen av </w:t>
      </w:r>
      <w:r w:rsidR="00213A25" w:rsidRPr="00B35647">
        <w:rPr>
          <w:rFonts w:ascii="Arial" w:eastAsia="Calibri" w:hAnsi="Arial" w:cs="Arial"/>
          <w:color w:val="auto"/>
          <w:sz w:val="20"/>
          <w:szCs w:val="20"/>
        </w:rPr>
        <w:t xml:space="preserve">i år efter ett par års uppehåll och det var mycket uppskattat. </w:t>
      </w:r>
      <w:r w:rsidR="00E23196" w:rsidRPr="00B35647">
        <w:rPr>
          <w:rFonts w:ascii="Arial" w:eastAsia="Calibri" w:hAnsi="Arial" w:cs="Arial"/>
          <w:color w:val="auto"/>
          <w:sz w:val="20"/>
          <w:szCs w:val="20"/>
        </w:rPr>
        <w:t xml:space="preserve">Hela tävlingen genomfördes smärtfritt och mycket smidigt. Vi fick även flera nya medlemmar efter denna </w:t>
      </w:r>
      <w:r w:rsidR="00970A6A" w:rsidRPr="00B35647">
        <w:rPr>
          <w:rFonts w:ascii="Arial" w:eastAsia="Calibri" w:hAnsi="Arial" w:cs="Arial"/>
          <w:color w:val="auto"/>
          <w:sz w:val="20"/>
          <w:szCs w:val="20"/>
        </w:rPr>
        <w:t xml:space="preserve">tävling. </w:t>
      </w:r>
    </w:p>
    <w:p w14:paraId="61CDCEAD" w14:textId="77777777" w:rsidR="00584136" w:rsidRPr="00B35647" w:rsidRDefault="00584136" w:rsidP="1EAF0189">
      <w:pPr>
        <w:rPr>
          <w:rFonts w:ascii="Calibri" w:hAnsi="Calibri" w:cs="Calibri"/>
          <w:color w:val="auto"/>
          <w:sz w:val="18"/>
          <w:szCs w:val="18"/>
        </w:rPr>
      </w:pPr>
    </w:p>
    <w:p w14:paraId="12CE8648" w14:textId="37BED2BB" w:rsidR="00547619" w:rsidRPr="00B35647" w:rsidRDefault="1EAF0189" w:rsidP="1EAF0189">
      <w:pPr>
        <w:rPr>
          <w:rFonts w:ascii="Calibri" w:hAnsi="Calibri" w:cs="Calibri"/>
          <w:color w:val="auto"/>
          <w:sz w:val="18"/>
          <w:szCs w:val="18"/>
        </w:rPr>
      </w:pPr>
      <w:r w:rsidRPr="00B35647">
        <w:rPr>
          <w:rFonts w:ascii="Arial" w:eastAsia="Calibri" w:hAnsi="Arial" w:cs="Arial"/>
          <w:b/>
          <w:bCs/>
          <w:color w:val="auto"/>
          <w:sz w:val="22"/>
          <w:szCs w:val="22"/>
        </w:rPr>
        <w:t xml:space="preserve">Midgårdskastet </w:t>
      </w:r>
      <w:r w:rsidR="00C628E3" w:rsidRPr="00B35647">
        <w:rPr>
          <w:rFonts w:ascii="Arial" w:eastAsia="Calibri" w:hAnsi="Arial" w:cs="Arial"/>
          <w:b/>
          <w:bCs/>
          <w:color w:val="auto"/>
          <w:sz w:val="22"/>
          <w:szCs w:val="22"/>
        </w:rPr>
        <w:t>25</w:t>
      </w:r>
      <w:r w:rsidRPr="00B35647">
        <w:rPr>
          <w:rFonts w:ascii="Arial" w:eastAsia="Calibri" w:hAnsi="Arial" w:cs="Arial"/>
          <w:b/>
          <w:bCs/>
          <w:color w:val="auto"/>
          <w:sz w:val="22"/>
          <w:szCs w:val="22"/>
        </w:rPr>
        <w:t xml:space="preserve"> september</w:t>
      </w:r>
    </w:p>
    <w:p w14:paraId="10F99234" w14:textId="4E69EF2E" w:rsidR="00547619" w:rsidRPr="00B35647" w:rsidRDefault="1EAF0189" w:rsidP="1EAF0189">
      <w:pPr>
        <w:rPr>
          <w:color w:val="auto"/>
          <w:shd w:val="clear" w:color="auto" w:fill="FFFF00"/>
        </w:rPr>
      </w:pPr>
      <w:r w:rsidRPr="00B35647">
        <w:rPr>
          <w:rFonts w:ascii="Calibri" w:hAnsi="Calibri" w:cs="Calibri"/>
          <w:color w:val="auto"/>
          <w:sz w:val="22"/>
          <w:szCs w:val="22"/>
        </w:rPr>
        <w:t>För 1</w:t>
      </w:r>
      <w:r w:rsidR="00970A6A" w:rsidRPr="00B35647">
        <w:rPr>
          <w:rFonts w:ascii="Calibri" w:hAnsi="Calibri" w:cs="Calibri"/>
          <w:color w:val="auto"/>
          <w:sz w:val="22"/>
          <w:szCs w:val="22"/>
        </w:rPr>
        <w:t>8</w:t>
      </w:r>
      <w:r w:rsidRPr="00B35647">
        <w:rPr>
          <w:rFonts w:ascii="Calibri" w:hAnsi="Calibri" w:cs="Calibri"/>
          <w:color w:val="auto"/>
          <w:sz w:val="22"/>
          <w:szCs w:val="22"/>
        </w:rPr>
        <w:t>:e året arrangerades kastmångkampen Midgårdskastet</w:t>
      </w:r>
      <w:r w:rsidR="00970A6A" w:rsidRPr="00B35647">
        <w:rPr>
          <w:rFonts w:ascii="Calibri" w:hAnsi="Calibri" w:cs="Calibri"/>
          <w:color w:val="auto"/>
          <w:sz w:val="22"/>
          <w:szCs w:val="22"/>
        </w:rPr>
        <w:t xml:space="preserve">. Det genomfördes helgen efter </w:t>
      </w:r>
      <w:r w:rsidR="00EE256C" w:rsidRPr="00B35647">
        <w:rPr>
          <w:rFonts w:ascii="Calibri" w:hAnsi="Calibri" w:cs="Calibri"/>
          <w:color w:val="auto"/>
          <w:sz w:val="22"/>
          <w:szCs w:val="22"/>
        </w:rPr>
        <w:t xml:space="preserve">Regionsmästerskapen så vi var alla lite avslagna, men trots att vi valde att tona ner arrangemanget och inte </w:t>
      </w:r>
      <w:r w:rsidR="00027B49" w:rsidRPr="00B35647">
        <w:rPr>
          <w:rFonts w:ascii="Calibri" w:hAnsi="Calibri" w:cs="Calibri"/>
          <w:color w:val="auto"/>
          <w:sz w:val="22"/>
          <w:szCs w:val="22"/>
        </w:rPr>
        <w:t xml:space="preserve">ens annonsera den, så hade vi nästan lika många deltagare som förra året. </w:t>
      </w:r>
      <w:r w:rsidR="00BE5F27" w:rsidRPr="00B35647">
        <w:rPr>
          <w:rFonts w:ascii="Calibri" w:hAnsi="Calibri" w:cs="Calibri"/>
          <w:color w:val="auto"/>
          <w:sz w:val="22"/>
          <w:szCs w:val="22"/>
        </w:rPr>
        <w:t xml:space="preserve">Eftersom vi redan kört slut på våra funktionärer, valde vi att hyra in några av ungdomarna som hjälpte oss under Regionsmästerskapen även till denna tävling vilket var ett mycket smart drag. </w:t>
      </w:r>
    </w:p>
    <w:p w14:paraId="6BB9E253" w14:textId="77777777" w:rsidR="00547619" w:rsidRPr="00B35647" w:rsidRDefault="00547619" w:rsidP="1EAF0189">
      <w:pPr>
        <w:rPr>
          <w:color w:val="FF0000"/>
          <w:shd w:val="clear" w:color="auto" w:fill="FFFF00"/>
        </w:rPr>
      </w:pPr>
    </w:p>
    <w:p w14:paraId="041309A9" w14:textId="77777777" w:rsidR="00547619" w:rsidRPr="00B35647" w:rsidRDefault="00C890A1" w:rsidP="00C890A1">
      <w:pPr>
        <w:rPr>
          <w:rFonts w:ascii="Calibri" w:hAnsi="Calibri" w:cs="Calibri"/>
          <w:color w:val="auto"/>
          <w:sz w:val="18"/>
          <w:szCs w:val="18"/>
        </w:rPr>
      </w:pPr>
      <w:r w:rsidRPr="00B35647">
        <w:rPr>
          <w:rFonts w:ascii="Arial" w:eastAsia="Calibri" w:hAnsi="Arial" w:cs="Arial"/>
          <w:b/>
          <w:bCs/>
          <w:color w:val="auto"/>
          <w:sz w:val="22"/>
          <w:szCs w:val="22"/>
        </w:rPr>
        <w:t>Friidrottsskolan</w:t>
      </w:r>
    </w:p>
    <w:p w14:paraId="08AED0D1" w14:textId="7EDEC855" w:rsidR="00547619" w:rsidRPr="00B35647" w:rsidRDefault="00C890A1" w:rsidP="00C890A1">
      <w:pPr>
        <w:pStyle w:val="Normalwebb2"/>
        <w:shd w:val="clear" w:color="auto" w:fill="FFFFFF" w:themeFill="background1"/>
        <w:rPr>
          <w:rFonts w:ascii="Calibri" w:hAnsi="Calibri" w:cs="Calibri"/>
          <w:sz w:val="22"/>
          <w:szCs w:val="22"/>
        </w:rPr>
      </w:pPr>
      <w:r w:rsidRPr="00B35647">
        <w:rPr>
          <w:rFonts w:ascii="Calibri" w:hAnsi="Calibri" w:cs="Calibri"/>
          <w:sz w:val="22"/>
          <w:szCs w:val="22"/>
        </w:rPr>
        <w:t xml:space="preserve">Vi genomförde även Friidrottsskolan för barn i låg- och mellanstadiet under </w:t>
      </w:r>
      <w:r w:rsidR="00FD3D98" w:rsidRPr="00B35647">
        <w:rPr>
          <w:rFonts w:ascii="Calibri" w:hAnsi="Calibri" w:cs="Calibri"/>
          <w:sz w:val="22"/>
          <w:szCs w:val="22"/>
        </w:rPr>
        <w:t>två veckor</w:t>
      </w:r>
      <w:r w:rsidRPr="00B35647">
        <w:rPr>
          <w:rFonts w:ascii="Calibri" w:hAnsi="Calibri" w:cs="Calibri"/>
          <w:sz w:val="22"/>
          <w:szCs w:val="22"/>
        </w:rPr>
        <w:t>.</w:t>
      </w:r>
      <w:r w:rsidR="00FD3D98" w:rsidRPr="00B35647">
        <w:rPr>
          <w:rFonts w:ascii="Calibri" w:hAnsi="Calibri" w:cs="Calibri"/>
          <w:sz w:val="22"/>
          <w:szCs w:val="22"/>
        </w:rPr>
        <w:t xml:space="preserve"> Vi kunde inte ha tre veckor då arenan var upptagen sista veckan. </w:t>
      </w:r>
      <w:r w:rsidRPr="00B35647">
        <w:rPr>
          <w:rFonts w:ascii="Calibri" w:hAnsi="Calibri" w:cs="Calibri"/>
          <w:sz w:val="22"/>
          <w:szCs w:val="22"/>
        </w:rPr>
        <w:t>Under de här veckorna fick barnen prova på och lära sig de olika friidrottsgrenar. Klubbens egna ungdomar var ledare.</w:t>
      </w:r>
      <w:r w:rsidR="00E70782" w:rsidRPr="00B35647">
        <w:rPr>
          <w:rFonts w:ascii="Calibri" w:hAnsi="Calibri" w:cs="Calibri"/>
          <w:sz w:val="22"/>
          <w:szCs w:val="22"/>
        </w:rPr>
        <w:t xml:space="preserve"> Även detta arrangemang resulterade i några nya medlemmar. </w:t>
      </w:r>
    </w:p>
    <w:p w14:paraId="52E56223" w14:textId="77777777" w:rsidR="001964F4" w:rsidRPr="00B35647" w:rsidRDefault="001964F4" w:rsidP="1EAF0189">
      <w:pPr>
        <w:rPr>
          <w:rFonts w:ascii="Arial" w:eastAsia="Calibri" w:hAnsi="Arial" w:cs="Arial"/>
          <w:b/>
          <w:bCs/>
          <w:color w:val="FF0000"/>
          <w:sz w:val="22"/>
          <w:szCs w:val="22"/>
        </w:rPr>
      </w:pPr>
    </w:p>
    <w:p w14:paraId="6236024E" w14:textId="77777777" w:rsidR="009B05C5" w:rsidRPr="00B35647" w:rsidRDefault="00C890A1" w:rsidP="00C890A1">
      <w:pPr>
        <w:rPr>
          <w:rFonts w:ascii="Arial" w:eastAsia="Calibri" w:hAnsi="Arial" w:cs="Arial"/>
          <w:b/>
          <w:bCs/>
          <w:color w:val="auto"/>
          <w:sz w:val="22"/>
          <w:szCs w:val="22"/>
        </w:rPr>
      </w:pPr>
      <w:r w:rsidRPr="00B35647">
        <w:rPr>
          <w:rFonts w:ascii="Arial" w:eastAsia="Calibri" w:hAnsi="Arial" w:cs="Arial"/>
          <w:b/>
          <w:bCs/>
          <w:color w:val="auto"/>
          <w:sz w:val="22"/>
          <w:szCs w:val="22"/>
        </w:rPr>
        <w:t>Dagläger</w:t>
      </w:r>
    </w:p>
    <w:p w14:paraId="244D9F56" w14:textId="15353613" w:rsidR="00DD658E" w:rsidRPr="00B35647" w:rsidRDefault="003E5585" w:rsidP="00C890A1">
      <w:pPr>
        <w:pStyle w:val="Normalwebb2"/>
        <w:shd w:val="clear" w:color="auto" w:fill="FFFFFF" w:themeFill="background1"/>
        <w:rPr>
          <w:rFonts w:ascii="Calibri" w:hAnsi="Calibri" w:cs="Calibri"/>
          <w:sz w:val="22"/>
          <w:szCs w:val="22"/>
        </w:rPr>
      </w:pPr>
      <w:r w:rsidRPr="00B35647">
        <w:rPr>
          <w:rFonts w:ascii="Calibri" w:hAnsi="Calibri" w:cs="Calibri"/>
          <w:sz w:val="22"/>
          <w:szCs w:val="22"/>
        </w:rPr>
        <w:t>Inget läger detta år</w:t>
      </w:r>
      <w:r w:rsidR="006C7711" w:rsidRPr="00B35647">
        <w:rPr>
          <w:rFonts w:ascii="Calibri" w:hAnsi="Calibri" w:cs="Calibri"/>
          <w:sz w:val="22"/>
          <w:szCs w:val="22"/>
        </w:rPr>
        <w:t xml:space="preserve"> heller då det helt enkelt inte fanns tid för att planera denna </w:t>
      </w:r>
      <w:proofErr w:type="spellStart"/>
      <w:r w:rsidR="006C7711" w:rsidRPr="00B35647">
        <w:rPr>
          <w:rFonts w:ascii="Calibri" w:hAnsi="Calibri" w:cs="Calibri"/>
          <w:sz w:val="22"/>
          <w:szCs w:val="22"/>
        </w:rPr>
        <w:t>pga</w:t>
      </w:r>
      <w:proofErr w:type="spellEnd"/>
      <w:r w:rsidR="006C7711" w:rsidRPr="00B35647">
        <w:rPr>
          <w:rFonts w:ascii="Calibri" w:hAnsi="Calibri" w:cs="Calibri"/>
          <w:sz w:val="22"/>
          <w:szCs w:val="22"/>
        </w:rPr>
        <w:t xml:space="preserve"> de större arrangemangen, men vi hoppas att det kan genomföras igen nästa år</w:t>
      </w:r>
      <w:r w:rsidRPr="00B35647">
        <w:rPr>
          <w:rFonts w:ascii="Calibri" w:hAnsi="Calibri" w:cs="Calibri"/>
          <w:sz w:val="22"/>
          <w:szCs w:val="22"/>
        </w:rPr>
        <w:t>.</w:t>
      </w:r>
    </w:p>
    <w:p w14:paraId="07547A01" w14:textId="77777777" w:rsidR="001964F4" w:rsidRPr="00B35647" w:rsidRDefault="001964F4" w:rsidP="1EAF0189">
      <w:pPr>
        <w:pStyle w:val="Normalwebb2"/>
        <w:shd w:val="clear" w:color="auto" w:fill="FFFFFF" w:themeFill="background1"/>
        <w:rPr>
          <w:rFonts w:ascii="Calibri" w:hAnsi="Calibri" w:cs="Calibri"/>
          <w:color w:val="FF0000"/>
          <w:sz w:val="22"/>
          <w:szCs w:val="22"/>
        </w:rPr>
      </w:pPr>
    </w:p>
    <w:p w14:paraId="2AFD3A51" w14:textId="77777777" w:rsidR="009B05C5" w:rsidRPr="00B35647" w:rsidRDefault="1EAF0189" w:rsidP="1EAF0189">
      <w:pPr>
        <w:rPr>
          <w:rFonts w:ascii="Arial" w:eastAsia="Calibri" w:hAnsi="Arial" w:cs="Arial"/>
          <w:b/>
          <w:bCs/>
          <w:color w:val="auto"/>
          <w:sz w:val="22"/>
          <w:szCs w:val="22"/>
        </w:rPr>
      </w:pPr>
      <w:r w:rsidRPr="00B35647">
        <w:rPr>
          <w:rFonts w:ascii="Arial" w:eastAsia="Calibri" w:hAnsi="Arial" w:cs="Arial"/>
          <w:b/>
          <w:bCs/>
          <w:color w:val="auto"/>
          <w:sz w:val="22"/>
          <w:szCs w:val="22"/>
        </w:rPr>
        <w:t>Egna klubbtävlingar</w:t>
      </w:r>
    </w:p>
    <w:p w14:paraId="1027D9F6" w14:textId="79C91071" w:rsidR="00547619" w:rsidRPr="00B35647" w:rsidRDefault="1EAF0189" w:rsidP="1EAF0189">
      <w:pPr>
        <w:pStyle w:val="Normalwebb2"/>
        <w:shd w:val="clear" w:color="auto" w:fill="FFFFFF" w:themeFill="background1"/>
        <w:rPr>
          <w:rFonts w:ascii="Calibri" w:hAnsi="Calibri" w:cs="Calibri"/>
          <w:sz w:val="22"/>
          <w:szCs w:val="22"/>
        </w:rPr>
      </w:pPr>
      <w:r w:rsidRPr="00B35647">
        <w:rPr>
          <w:rFonts w:ascii="Calibri" w:hAnsi="Calibri" w:cs="Calibri"/>
          <w:sz w:val="22"/>
          <w:szCs w:val="22"/>
        </w:rPr>
        <w:t xml:space="preserve">Vi genomförde många egna klubbtävlingar under utesäsongen, </w:t>
      </w:r>
      <w:r w:rsidR="00640354" w:rsidRPr="00B35647">
        <w:rPr>
          <w:rFonts w:ascii="Calibri" w:hAnsi="Calibri" w:cs="Calibri"/>
          <w:sz w:val="22"/>
          <w:szCs w:val="22"/>
        </w:rPr>
        <w:t>främst kastgrenar som Tomas Bengtsson höll i. Det var främst till för veteraner, men våra äldsta ung</w:t>
      </w:r>
      <w:r w:rsidR="003042B5" w:rsidRPr="00B35647">
        <w:rPr>
          <w:rFonts w:ascii="Calibri" w:hAnsi="Calibri" w:cs="Calibri"/>
          <w:sz w:val="22"/>
          <w:szCs w:val="22"/>
        </w:rPr>
        <w:t>d</w:t>
      </w:r>
      <w:r w:rsidR="00640354" w:rsidRPr="00B35647">
        <w:rPr>
          <w:rFonts w:ascii="Calibri" w:hAnsi="Calibri" w:cs="Calibri"/>
          <w:sz w:val="22"/>
          <w:szCs w:val="22"/>
        </w:rPr>
        <w:t>omar deltog också</w:t>
      </w:r>
      <w:r w:rsidR="0001070F" w:rsidRPr="00B35647">
        <w:rPr>
          <w:rFonts w:ascii="Calibri" w:hAnsi="Calibri" w:cs="Calibri"/>
          <w:sz w:val="22"/>
          <w:szCs w:val="22"/>
        </w:rPr>
        <w:t xml:space="preserve">. </w:t>
      </w:r>
      <w:r w:rsidR="00002D77" w:rsidRPr="00B35647">
        <w:rPr>
          <w:rFonts w:ascii="Calibri" w:hAnsi="Calibri" w:cs="Calibri"/>
          <w:sz w:val="22"/>
          <w:szCs w:val="22"/>
        </w:rPr>
        <w:t>Självklart kör</w:t>
      </w:r>
      <w:r w:rsidR="00167FF6" w:rsidRPr="00B35647">
        <w:rPr>
          <w:rFonts w:ascii="Calibri" w:hAnsi="Calibri" w:cs="Calibri"/>
          <w:sz w:val="22"/>
          <w:szCs w:val="22"/>
        </w:rPr>
        <w:t>de vi också</w:t>
      </w:r>
      <w:r w:rsidRPr="00B35647">
        <w:rPr>
          <w:rFonts w:ascii="Calibri" w:hAnsi="Calibri" w:cs="Calibri"/>
          <w:sz w:val="22"/>
          <w:szCs w:val="22"/>
        </w:rPr>
        <w:t xml:space="preserve"> en </w:t>
      </w:r>
      <w:proofErr w:type="spellStart"/>
      <w:r w:rsidRPr="00B35647">
        <w:rPr>
          <w:rFonts w:ascii="Calibri" w:hAnsi="Calibri" w:cs="Calibri"/>
          <w:sz w:val="22"/>
          <w:szCs w:val="22"/>
        </w:rPr>
        <w:t>Castorama</w:t>
      </w:r>
      <w:proofErr w:type="spellEnd"/>
      <w:r w:rsidRPr="00B35647">
        <w:rPr>
          <w:rFonts w:ascii="Calibri" w:hAnsi="Calibri" w:cs="Calibri"/>
          <w:sz w:val="22"/>
          <w:szCs w:val="22"/>
        </w:rPr>
        <w:t xml:space="preserve"> med </w:t>
      </w:r>
      <w:r w:rsidR="00167FF6" w:rsidRPr="00B35647">
        <w:rPr>
          <w:rFonts w:ascii="Calibri" w:hAnsi="Calibri" w:cs="Calibri"/>
          <w:sz w:val="22"/>
          <w:szCs w:val="22"/>
        </w:rPr>
        <w:t xml:space="preserve">flera nybörjare som </w:t>
      </w:r>
      <w:r w:rsidR="001E7F29" w:rsidRPr="00B35647">
        <w:rPr>
          <w:rFonts w:ascii="Calibri" w:hAnsi="Calibri" w:cs="Calibri"/>
          <w:sz w:val="22"/>
          <w:szCs w:val="22"/>
        </w:rPr>
        <w:t>ställde upp</w:t>
      </w:r>
      <w:r w:rsidR="003E5585" w:rsidRPr="00B35647">
        <w:rPr>
          <w:rFonts w:ascii="Calibri" w:hAnsi="Calibri" w:cs="Calibri"/>
          <w:sz w:val="22"/>
          <w:szCs w:val="22"/>
        </w:rPr>
        <w:t>.</w:t>
      </w:r>
      <w:r w:rsidR="001E7F29" w:rsidRPr="00B35647">
        <w:rPr>
          <w:rFonts w:ascii="Calibri" w:hAnsi="Calibri" w:cs="Calibri"/>
          <w:sz w:val="22"/>
          <w:szCs w:val="22"/>
        </w:rPr>
        <w:t xml:space="preserve"> </w:t>
      </w:r>
      <w:r w:rsidR="003E5585" w:rsidRPr="00B35647">
        <w:rPr>
          <w:rFonts w:ascii="Calibri" w:hAnsi="Calibri" w:cs="Calibri"/>
          <w:sz w:val="22"/>
          <w:szCs w:val="22"/>
        </w:rPr>
        <w:t xml:space="preserve">I </w:t>
      </w:r>
      <w:r w:rsidR="00E83C3E" w:rsidRPr="00B35647">
        <w:rPr>
          <w:rFonts w:ascii="Calibri" w:hAnsi="Calibri" w:cs="Calibri"/>
          <w:sz w:val="22"/>
          <w:szCs w:val="22"/>
        </w:rPr>
        <w:t>fick</w:t>
      </w:r>
      <w:r w:rsidR="007A296E" w:rsidRPr="00B35647">
        <w:rPr>
          <w:rFonts w:ascii="Calibri" w:hAnsi="Calibri" w:cs="Calibri"/>
          <w:sz w:val="22"/>
          <w:szCs w:val="22"/>
        </w:rPr>
        <w:t xml:space="preserve"> vi</w:t>
      </w:r>
      <w:r w:rsidR="00E83C3E" w:rsidRPr="00B35647">
        <w:rPr>
          <w:rFonts w:ascii="Calibri" w:hAnsi="Calibri" w:cs="Calibri"/>
          <w:sz w:val="22"/>
          <w:szCs w:val="22"/>
        </w:rPr>
        <w:t xml:space="preserve"> placeringen </w:t>
      </w:r>
      <w:r w:rsidR="007A296E" w:rsidRPr="00B35647">
        <w:rPr>
          <w:rFonts w:ascii="Calibri" w:hAnsi="Calibri" w:cs="Calibri"/>
          <w:sz w:val="22"/>
          <w:szCs w:val="22"/>
        </w:rPr>
        <w:t>2</w:t>
      </w:r>
      <w:r w:rsidR="003E5585" w:rsidRPr="00B35647">
        <w:rPr>
          <w:rFonts w:ascii="Calibri" w:hAnsi="Calibri" w:cs="Calibri"/>
          <w:sz w:val="22"/>
          <w:szCs w:val="22"/>
        </w:rPr>
        <w:t>9</w:t>
      </w:r>
      <w:r w:rsidR="00E83C3E" w:rsidRPr="00B35647">
        <w:rPr>
          <w:rFonts w:ascii="Calibri" w:hAnsi="Calibri" w:cs="Calibri"/>
          <w:sz w:val="22"/>
          <w:szCs w:val="22"/>
        </w:rPr>
        <w:t xml:space="preserve"> av </w:t>
      </w:r>
      <w:r w:rsidR="007A296E" w:rsidRPr="00B35647">
        <w:rPr>
          <w:rFonts w:ascii="Calibri" w:hAnsi="Calibri" w:cs="Calibri"/>
          <w:sz w:val="22"/>
          <w:szCs w:val="22"/>
        </w:rPr>
        <w:t>95</w:t>
      </w:r>
      <w:r w:rsidR="00E83C3E" w:rsidRPr="00B35647">
        <w:rPr>
          <w:rFonts w:ascii="Calibri" w:hAnsi="Calibri" w:cs="Calibri"/>
          <w:sz w:val="22"/>
          <w:szCs w:val="22"/>
        </w:rPr>
        <w:t xml:space="preserve">. </w:t>
      </w:r>
    </w:p>
    <w:p w14:paraId="702B6149" w14:textId="77777777" w:rsidR="009B59D8" w:rsidRPr="00B35647" w:rsidRDefault="009B59D8" w:rsidP="1EAF0189">
      <w:pPr>
        <w:pStyle w:val="Normalwebb2"/>
        <w:shd w:val="clear" w:color="auto" w:fill="FFFFFF" w:themeFill="background1"/>
        <w:rPr>
          <w:rFonts w:ascii="Calibri" w:hAnsi="Calibri" w:cs="Calibri"/>
          <w:sz w:val="22"/>
          <w:szCs w:val="22"/>
        </w:rPr>
      </w:pPr>
    </w:p>
    <w:p w14:paraId="1EEE3092" w14:textId="77777777" w:rsidR="00547619" w:rsidRPr="00B35647" w:rsidRDefault="1EAF0189" w:rsidP="1EAF0189">
      <w:pPr>
        <w:rPr>
          <w:rFonts w:ascii="Calibri" w:hAnsi="Calibri" w:cs="Calibri"/>
          <w:color w:val="auto"/>
          <w:sz w:val="18"/>
          <w:szCs w:val="18"/>
        </w:rPr>
      </w:pPr>
      <w:r w:rsidRPr="00B35647">
        <w:rPr>
          <w:rFonts w:ascii="Arial" w:eastAsia="Calibri" w:hAnsi="Arial" w:cs="Arial"/>
          <w:b/>
          <w:bCs/>
          <w:color w:val="auto"/>
          <w:sz w:val="22"/>
          <w:szCs w:val="22"/>
        </w:rPr>
        <w:t>Tack till våra sponsorer!</w:t>
      </w:r>
    </w:p>
    <w:p w14:paraId="58C133AF" w14:textId="3848189A" w:rsidR="00547619" w:rsidRPr="00B35647" w:rsidRDefault="1EAF0189" w:rsidP="1EAF0189">
      <w:pPr>
        <w:rPr>
          <w:rFonts w:ascii="Calibri" w:hAnsi="Calibri" w:cs="Calibri"/>
          <w:color w:val="auto"/>
          <w:sz w:val="22"/>
          <w:szCs w:val="22"/>
        </w:rPr>
      </w:pPr>
      <w:r w:rsidRPr="00B35647">
        <w:rPr>
          <w:rFonts w:ascii="Calibri" w:hAnsi="Calibri" w:cs="Calibri"/>
          <w:color w:val="auto"/>
          <w:sz w:val="22"/>
          <w:szCs w:val="22"/>
        </w:rPr>
        <w:t>Avslutningsvis vill vi tacka vår</w:t>
      </w:r>
      <w:r w:rsidR="003E5585" w:rsidRPr="00B35647">
        <w:rPr>
          <w:rFonts w:ascii="Calibri" w:hAnsi="Calibri" w:cs="Calibri"/>
          <w:color w:val="auto"/>
          <w:sz w:val="22"/>
          <w:szCs w:val="22"/>
        </w:rPr>
        <w:t>a</w:t>
      </w:r>
      <w:r w:rsidRPr="00B35647">
        <w:rPr>
          <w:rFonts w:ascii="Calibri" w:hAnsi="Calibri" w:cs="Calibri"/>
          <w:color w:val="auto"/>
          <w:sz w:val="22"/>
          <w:szCs w:val="22"/>
        </w:rPr>
        <w:t xml:space="preserve"> sponsorer för deras stöd under 202</w:t>
      </w:r>
      <w:r w:rsidR="002252FB" w:rsidRPr="00B35647">
        <w:rPr>
          <w:rFonts w:ascii="Calibri" w:hAnsi="Calibri" w:cs="Calibri"/>
          <w:color w:val="auto"/>
          <w:sz w:val="22"/>
          <w:szCs w:val="22"/>
        </w:rPr>
        <w:t>3</w:t>
      </w:r>
      <w:r w:rsidRPr="00B35647">
        <w:rPr>
          <w:rFonts w:ascii="Calibri" w:hAnsi="Calibri" w:cs="Calibri"/>
          <w:color w:val="auto"/>
          <w:sz w:val="22"/>
          <w:szCs w:val="22"/>
        </w:rPr>
        <w:t>. Stort tack till Sigtuna Kommun som ställer upp på många sätt. Dessutom fick vi</w:t>
      </w:r>
      <w:r w:rsidR="003E5585" w:rsidRPr="00B35647">
        <w:rPr>
          <w:rFonts w:ascii="Calibri" w:hAnsi="Calibri" w:cs="Calibri"/>
          <w:color w:val="auto"/>
          <w:sz w:val="22"/>
          <w:szCs w:val="22"/>
        </w:rPr>
        <w:t xml:space="preserve"> även</w:t>
      </w:r>
      <w:r w:rsidRPr="00B35647">
        <w:rPr>
          <w:rFonts w:ascii="Calibri" w:hAnsi="Calibri" w:cs="Calibri"/>
          <w:color w:val="auto"/>
          <w:sz w:val="22"/>
          <w:szCs w:val="22"/>
        </w:rPr>
        <w:t xml:space="preserve"> i år extra stöd från Riksidrottsförbundet, vilket var tacksamt.</w:t>
      </w:r>
    </w:p>
    <w:p w14:paraId="2C19238C" w14:textId="77777777" w:rsidR="00284D1E" w:rsidRPr="00B35647" w:rsidRDefault="00284D1E" w:rsidP="1EAF0189">
      <w:pPr>
        <w:rPr>
          <w:rFonts w:ascii="Calibri" w:hAnsi="Calibri" w:cs="Calibri"/>
          <w:color w:val="auto"/>
          <w:sz w:val="22"/>
          <w:szCs w:val="22"/>
        </w:rPr>
      </w:pPr>
    </w:p>
    <w:p w14:paraId="0D3C2C11" w14:textId="5BD17E95" w:rsidR="00284D1E" w:rsidRPr="00B35647" w:rsidRDefault="00284D1E" w:rsidP="00284D1E">
      <w:pPr>
        <w:rPr>
          <w:rFonts w:ascii="Calibri" w:hAnsi="Calibri" w:cs="Calibri"/>
          <w:color w:val="auto"/>
          <w:sz w:val="18"/>
          <w:szCs w:val="18"/>
        </w:rPr>
      </w:pPr>
      <w:r w:rsidRPr="00B35647">
        <w:rPr>
          <w:rFonts w:ascii="Arial" w:eastAsia="Calibri" w:hAnsi="Arial" w:cs="Arial"/>
          <w:b/>
          <w:bCs/>
          <w:color w:val="auto"/>
          <w:sz w:val="22"/>
          <w:szCs w:val="22"/>
        </w:rPr>
        <w:t>Extra stort tack till ”våra” vaktmästare!</w:t>
      </w:r>
    </w:p>
    <w:p w14:paraId="58734F22" w14:textId="2F6D477E" w:rsidR="00284D1E" w:rsidRPr="00B35647" w:rsidRDefault="00284D1E" w:rsidP="00284D1E">
      <w:pPr>
        <w:rPr>
          <w:rFonts w:ascii="Calibri" w:hAnsi="Calibri" w:cs="Calibri"/>
          <w:color w:val="auto"/>
          <w:sz w:val="22"/>
          <w:szCs w:val="22"/>
        </w:rPr>
      </w:pPr>
      <w:r w:rsidRPr="00B35647">
        <w:rPr>
          <w:rFonts w:ascii="Calibri" w:hAnsi="Calibri" w:cs="Calibri"/>
          <w:color w:val="auto"/>
          <w:sz w:val="22"/>
          <w:szCs w:val="22"/>
        </w:rPr>
        <w:t xml:space="preserve">Vaktmästarna som sköter Midgårdsvallen vill vi rikta ett extra stort tack till. De är alltid tillgängliga och tar hand om oss på så många sätt. De hjälper oss när vi behöver, men ser också till att hålla anläggningen i toppskick. Det är inte sällan vi också kommit till träningen för att se att de krattat </w:t>
      </w:r>
      <w:proofErr w:type="spellStart"/>
      <w:r w:rsidRPr="00B35647">
        <w:rPr>
          <w:rFonts w:ascii="Calibri" w:hAnsi="Calibri" w:cs="Calibri"/>
          <w:color w:val="auto"/>
          <w:sz w:val="22"/>
          <w:szCs w:val="22"/>
        </w:rPr>
        <w:t>kulsektorn</w:t>
      </w:r>
      <w:proofErr w:type="spellEnd"/>
      <w:r w:rsidRPr="00B35647">
        <w:rPr>
          <w:rFonts w:ascii="Calibri" w:hAnsi="Calibri" w:cs="Calibri"/>
          <w:color w:val="auto"/>
          <w:sz w:val="22"/>
          <w:szCs w:val="22"/>
        </w:rPr>
        <w:t xml:space="preserve"> åt oss eller luftat sandlådorna. Alltid glada och trevliga. </w:t>
      </w:r>
    </w:p>
    <w:p w14:paraId="476EC458" w14:textId="77777777" w:rsidR="00284D1E" w:rsidRPr="00B35647" w:rsidRDefault="00284D1E" w:rsidP="1EAF0189">
      <w:pPr>
        <w:rPr>
          <w:rFonts w:ascii="Calibri" w:hAnsi="Calibri" w:cs="Calibri"/>
          <w:color w:val="auto"/>
          <w:sz w:val="22"/>
          <w:szCs w:val="22"/>
        </w:rPr>
      </w:pPr>
    </w:p>
    <w:p w14:paraId="6537F28F" w14:textId="77777777" w:rsidR="009B05C5" w:rsidRPr="00B35647" w:rsidRDefault="009B05C5" w:rsidP="1EAF0189">
      <w:pPr>
        <w:pStyle w:val="Normalwebb2"/>
        <w:shd w:val="clear" w:color="auto" w:fill="FFFFFF" w:themeFill="background1"/>
        <w:rPr>
          <w:rFonts w:ascii="Calibri" w:hAnsi="Calibri" w:cs="Calibri"/>
          <w:sz w:val="22"/>
          <w:szCs w:val="22"/>
        </w:rPr>
      </w:pPr>
    </w:p>
    <w:p w14:paraId="7F40DF47" w14:textId="50763E9D" w:rsidR="009B05C5" w:rsidRPr="00C66EE2" w:rsidRDefault="1EAF0189" w:rsidP="1EAF0189">
      <w:pPr>
        <w:pStyle w:val="Normalwebb2"/>
        <w:shd w:val="clear" w:color="auto" w:fill="FFFFFF" w:themeFill="background1"/>
        <w:rPr>
          <w:rFonts w:ascii="Calibri" w:hAnsi="Calibri" w:cs="Calibri"/>
          <w:sz w:val="22"/>
          <w:szCs w:val="22"/>
        </w:rPr>
      </w:pPr>
      <w:r w:rsidRPr="00B35647">
        <w:rPr>
          <w:rFonts w:ascii="Calibri" w:hAnsi="Calibri" w:cs="Calibri"/>
          <w:sz w:val="22"/>
          <w:szCs w:val="22"/>
        </w:rPr>
        <w:t>Catja Fredman (ordf.</w:t>
      </w:r>
      <w:r w:rsidR="004E0FE5" w:rsidRPr="00B35647">
        <w:rPr>
          <w:rFonts w:ascii="Calibri" w:hAnsi="Calibri" w:cs="Calibri"/>
          <w:sz w:val="22"/>
          <w:szCs w:val="22"/>
        </w:rPr>
        <w:t xml:space="preserve"> &amp; kassör</w:t>
      </w:r>
      <w:r w:rsidRPr="00B35647">
        <w:rPr>
          <w:rFonts w:ascii="Calibri" w:hAnsi="Calibri" w:cs="Calibri"/>
          <w:sz w:val="22"/>
          <w:szCs w:val="22"/>
        </w:rPr>
        <w:t xml:space="preserve">) </w:t>
      </w:r>
      <w:r w:rsidR="00E3166F" w:rsidRPr="00B35647">
        <w:tab/>
      </w:r>
      <w:r w:rsidR="00E3166F" w:rsidRPr="00B35647">
        <w:tab/>
      </w:r>
      <w:r w:rsidR="007955C6" w:rsidRPr="00B35647">
        <w:rPr>
          <w:rFonts w:ascii="Calibri" w:hAnsi="Calibri" w:cs="Calibri"/>
          <w:sz w:val="22"/>
          <w:szCs w:val="22"/>
        </w:rPr>
        <w:t>Jakob Gustafsson</w:t>
      </w:r>
      <w:r w:rsidR="0077154A" w:rsidRPr="00B35647">
        <w:rPr>
          <w:rFonts w:ascii="Calibri" w:hAnsi="Calibri" w:cs="Calibri"/>
          <w:sz w:val="22"/>
          <w:szCs w:val="22"/>
        </w:rPr>
        <w:t xml:space="preserve"> (sekreterare</w:t>
      </w:r>
      <w:r w:rsidRPr="00B35647">
        <w:rPr>
          <w:rFonts w:ascii="Calibri" w:hAnsi="Calibri" w:cs="Calibri"/>
          <w:sz w:val="22"/>
          <w:szCs w:val="22"/>
        </w:rPr>
        <w:t>)</w:t>
      </w:r>
      <w:r w:rsidR="00E3166F" w:rsidRPr="00B35647">
        <w:tab/>
      </w:r>
      <w:r w:rsidR="00E3166F" w:rsidRPr="00B35647">
        <w:tab/>
      </w:r>
      <w:r w:rsidR="0077154A" w:rsidRPr="00B35647">
        <w:rPr>
          <w:rFonts w:ascii="Calibri" w:hAnsi="Calibri" w:cs="Calibri"/>
          <w:sz w:val="22"/>
          <w:szCs w:val="22"/>
        </w:rPr>
        <w:t>Adrian Möllerström Aho</w:t>
      </w:r>
      <w:r w:rsidRPr="00B35647">
        <w:rPr>
          <w:rFonts w:ascii="Calibri" w:hAnsi="Calibri" w:cs="Calibri"/>
          <w:sz w:val="22"/>
          <w:szCs w:val="22"/>
        </w:rPr>
        <w:t xml:space="preserve"> (</w:t>
      </w:r>
      <w:proofErr w:type="spellStart"/>
      <w:r w:rsidRPr="00B35647">
        <w:rPr>
          <w:rFonts w:ascii="Calibri" w:hAnsi="Calibri" w:cs="Calibri"/>
          <w:sz w:val="22"/>
          <w:szCs w:val="22"/>
        </w:rPr>
        <w:t>sekr</w:t>
      </w:r>
      <w:proofErr w:type="spellEnd"/>
      <w:r w:rsidRPr="00B35647">
        <w:rPr>
          <w:rFonts w:ascii="Calibri" w:hAnsi="Calibri" w:cs="Calibri"/>
          <w:sz w:val="22"/>
          <w:szCs w:val="22"/>
        </w:rPr>
        <w:t xml:space="preserve">) </w:t>
      </w:r>
      <w:r w:rsidR="00E3166F" w:rsidRPr="00B35647">
        <w:tab/>
      </w:r>
      <w:r w:rsidR="00E3166F" w:rsidRPr="00B35647">
        <w:br/>
      </w:r>
      <w:r w:rsidR="00E3166F" w:rsidRPr="00B35647">
        <w:br/>
      </w:r>
      <w:r w:rsidR="00E3166F" w:rsidRPr="00B35647">
        <w:tab/>
      </w:r>
      <w:r w:rsidR="00E3166F" w:rsidRPr="00B35647">
        <w:tab/>
      </w:r>
      <w:r w:rsidR="0077154A" w:rsidRPr="00B35647">
        <w:rPr>
          <w:rFonts w:ascii="Calibri" w:hAnsi="Calibri" w:cs="Calibri"/>
          <w:sz w:val="22"/>
          <w:szCs w:val="22"/>
        </w:rPr>
        <w:t>Morten Linnes</w:t>
      </w:r>
      <w:r w:rsidR="007955C6" w:rsidRPr="00B35647">
        <w:rPr>
          <w:rFonts w:ascii="Calibri" w:hAnsi="Calibri" w:cs="Calibri"/>
          <w:sz w:val="22"/>
          <w:szCs w:val="22"/>
        </w:rPr>
        <w:t xml:space="preserve">      </w:t>
      </w:r>
      <w:r w:rsidR="006405EA" w:rsidRPr="00B35647">
        <w:rPr>
          <w:rFonts w:ascii="Calibri" w:hAnsi="Calibri" w:cs="Calibri"/>
          <w:sz w:val="22"/>
          <w:szCs w:val="22"/>
        </w:rPr>
        <w:t xml:space="preserve">Fredrik </w:t>
      </w:r>
      <w:proofErr w:type="spellStart"/>
      <w:r w:rsidR="006405EA" w:rsidRPr="00B35647">
        <w:rPr>
          <w:rFonts w:ascii="Calibri" w:hAnsi="Calibri" w:cs="Calibri"/>
          <w:sz w:val="22"/>
          <w:szCs w:val="22"/>
        </w:rPr>
        <w:t>Snällström</w:t>
      </w:r>
      <w:proofErr w:type="spellEnd"/>
      <w:r w:rsidR="006405EA" w:rsidRPr="00B35647">
        <w:rPr>
          <w:rFonts w:ascii="Calibri" w:hAnsi="Calibri" w:cs="Calibri"/>
          <w:sz w:val="22"/>
          <w:szCs w:val="22"/>
        </w:rPr>
        <w:t xml:space="preserve">    </w:t>
      </w:r>
      <w:r w:rsidR="00A56E47" w:rsidRPr="00B35647">
        <w:rPr>
          <w:rFonts w:ascii="Calibri" w:hAnsi="Calibri" w:cs="Calibri"/>
          <w:sz w:val="22"/>
          <w:szCs w:val="22"/>
        </w:rPr>
        <w:t>Andreas Berzelius</w:t>
      </w:r>
      <w:r w:rsidR="0077154A" w:rsidRPr="00C66EE2">
        <w:rPr>
          <w:rFonts w:ascii="Calibri" w:hAnsi="Calibri" w:cs="Calibri"/>
          <w:sz w:val="22"/>
          <w:szCs w:val="22"/>
        </w:rPr>
        <w:t xml:space="preserve"> </w:t>
      </w:r>
    </w:p>
    <w:p w14:paraId="6DFB9E20" w14:textId="77777777" w:rsidR="00DD658E" w:rsidRDefault="00DD658E" w:rsidP="1EAF0189">
      <w:pPr>
        <w:pStyle w:val="Normalwebb2"/>
        <w:shd w:val="clear" w:color="auto" w:fill="FFFFFF" w:themeFill="background1"/>
        <w:rPr>
          <w:rFonts w:ascii="Calibri" w:hAnsi="Calibri" w:cs="Calibri"/>
          <w:color w:val="FF0000"/>
          <w:sz w:val="22"/>
          <w:szCs w:val="22"/>
        </w:rPr>
      </w:pPr>
    </w:p>
    <w:p w14:paraId="70DF9E56" w14:textId="77777777" w:rsidR="00DD658E" w:rsidRDefault="00DD658E" w:rsidP="009B05C5">
      <w:pPr>
        <w:pStyle w:val="Normalwebb2"/>
        <w:shd w:val="clear" w:color="auto" w:fill="FFFFFF"/>
        <w:rPr>
          <w:rFonts w:ascii="Calibri" w:hAnsi="Calibri" w:cs="Calibri"/>
          <w:sz w:val="22"/>
          <w:szCs w:val="22"/>
        </w:rPr>
      </w:pPr>
    </w:p>
    <w:p w14:paraId="73F7AB8B" w14:textId="77777777" w:rsidR="00547619" w:rsidRPr="00ED62F0" w:rsidRDefault="1EAF0189" w:rsidP="1EAF0189">
      <w:pPr>
        <w:pStyle w:val="Normalwebb2"/>
        <w:shd w:val="clear" w:color="auto" w:fill="FFFFFF" w:themeFill="background1"/>
        <w:rPr>
          <w:rFonts w:ascii="Calibri" w:hAnsi="Calibri" w:cs="Calibri"/>
          <w:b/>
          <w:bCs/>
        </w:rPr>
      </w:pPr>
      <w:r w:rsidRPr="00ED62F0">
        <w:rPr>
          <w:rFonts w:ascii="Cambria" w:eastAsia="Calibri" w:hAnsi="Cambria" w:cs="Cambria"/>
          <w:b/>
          <w:bCs/>
          <w:color w:val="365F91"/>
          <w:sz w:val="36"/>
          <w:szCs w:val="36"/>
        </w:rPr>
        <w:t>Träning</w:t>
      </w:r>
    </w:p>
    <w:p w14:paraId="64E57C6D" w14:textId="52E34D1E" w:rsidR="00FB5543" w:rsidRDefault="00FB5543" w:rsidP="00C646BC">
      <w:pPr>
        <w:rPr>
          <w:rFonts w:ascii="Calibri" w:hAnsi="Calibri" w:cs="Calibri"/>
          <w:color w:val="auto"/>
          <w:sz w:val="22"/>
          <w:szCs w:val="22"/>
        </w:rPr>
      </w:pPr>
      <w:r w:rsidRPr="00B35647">
        <w:rPr>
          <w:rFonts w:ascii="Calibri" w:hAnsi="Calibri" w:cs="Calibri"/>
          <w:color w:val="auto"/>
          <w:sz w:val="22"/>
          <w:szCs w:val="22"/>
        </w:rPr>
        <w:t>Året började lite tråkigt då vi tappade en av våra tränare så vi stod utan tränare för den yngsta gruppen (3-6år). Resultatet blev att denna grupp lades på is under större delen av året, men kom i gång igen under hösten när vi började träna inomhus. Det var inte många barn i den åldern då vi inte hunnit marknadsföra denna grupp, men vi har en plan inför nästa år.</w:t>
      </w:r>
    </w:p>
    <w:p w14:paraId="42B6D4B7" w14:textId="1F9F748A" w:rsidR="00FB5543" w:rsidRDefault="00FB5543" w:rsidP="00C646BC">
      <w:pPr>
        <w:rPr>
          <w:rFonts w:ascii="Calibri" w:hAnsi="Calibri" w:cs="Calibri"/>
          <w:color w:val="000000" w:themeColor="text1"/>
          <w:highlight w:val="yellow"/>
        </w:rPr>
      </w:pPr>
      <w:r>
        <w:rPr>
          <w:rFonts w:ascii="Calibri" w:hAnsi="Calibri" w:cs="Calibri"/>
          <w:color w:val="auto"/>
          <w:sz w:val="22"/>
          <w:szCs w:val="22"/>
        </w:rPr>
        <w:t xml:space="preserve">Som vanligt fick vi inte så många timmar i sporthallen som vi önskade så vi fick slå ihop träningen för våra grupper. </w:t>
      </w:r>
    </w:p>
    <w:p w14:paraId="6F7A1789" w14:textId="77777777" w:rsidR="00C646BC" w:rsidRDefault="00C646BC" w:rsidP="1EAF0189">
      <w:pPr>
        <w:pStyle w:val="Brdtext"/>
        <w:rPr>
          <w:rFonts w:ascii="Calibri" w:hAnsi="Calibri" w:cs="Calibri"/>
          <w:color w:val="000000" w:themeColor="text1"/>
          <w:highlight w:val="yellow"/>
        </w:rPr>
      </w:pPr>
    </w:p>
    <w:p w14:paraId="796D5CA8" w14:textId="599350F6" w:rsidR="00C646BC" w:rsidRPr="00ED62F0" w:rsidRDefault="1EAF0189" w:rsidP="1EAF0189">
      <w:pPr>
        <w:pStyle w:val="Brdtext"/>
        <w:rPr>
          <w:rFonts w:ascii="Calibri" w:hAnsi="Calibri" w:cs="Calibri"/>
          <w:color w:val="000000" w:themeColor="text1"/>
        </w:rPr>
      </w:pPr>
      <w:r w:rsidRPr="00ED62F0">
        <w:rPr>
          <w:rFonts w:ascii="Calibri" w:hAnsi="Calibri" w:cs="Calibri"/>
          <w:color w:val="000000" w:themeColor="text1"/>
        </w:rPr>
        <w:t>Träningarna har löpt på bra</w:t>
      </w:r>
      <w:r w:rsidR="00C646BC" w:rsidRPr="00ED62F0">
        <w:rPr>
          <w:rFonts w:ascii="Calibri" w:hAnsi="Calibri" w:cs="Calibri"/>
          <w:color w:val="000000" w:themeColor="text1"/>
        </w:rPr>
        <w:t xml:space="preserve"> ändå</w:t>
      </w:r>
      <w:r w:rsidRPr="00ED62F0">
        <w:rPr>
          <w:rFonts w:ascii="Calibri" w:hAnsi="Calibri" w:cs="Calibri"/>
          <w:color w:val="000000" w:themeColor="text1"/>
        </w:rPr>
        <w:t>.</w:t>
      </w:r>
      <w:r w:rsidR="00C646BC" w:rsidRPr="00ED62F0">
        <w:rPr>
          <w:rFonts w:ascii="Calibri" w:hAnsi="Calibri" w:cs="Calibri"/>
          <w:color w:val="000000" w:themeColor="text1"/>
        </w:rPr>
        <w:t xml:space="preserve"> Vi har fortsatt med fredagarna i </w:t>
      </w:r>
      <w:proofErr w:type="spellStart"/>
      <w:r w:rsidR="00C646BC" w:rsidRPr="00ED62F0">
        <w:rPr>
          <w:rFonts w:ascii="Calibri" w:hAnsi="Calibri" w:cs="Calibri"/>
          <w:color w:val="000000" w:themeColor="text1"/>
        </w:rPr>
        <w:t>Norrbacka</w:t>
      </w:r>
      <w:proofErr w:type="spellEnd"/>
      <w:r w:rsidR="00C646BC" w:rsidRPr="00ED62F0">
        <w:rPr>
          <w:rFonts w:ascii="Calibri" w:hAnsi="Calibri" w:cs="Calibri"/>
          <w:color w:val="000000" w:themeColor="text1"/>
        </w:rPr>
        <w:t xml:space="preserve"> med rörlighet och styrka som fokus. Vi försökte hålla i</w:t>
      </w:r>
      <w:r w:rsidR="00517D9F" w:rsidRPr="00ED62F0">
        <w:rPr>
          <w:rFonts w:ascii="Calibri" w:hAnsi="Calibri" w:cs="Calibri"/>
          <w:color w:val="000000" w:themeColor="text1"/>
        </w:rPr>
        <w:t xml:space="preserve"> </w:t>
      </w:r>
      <w:r w:rsidR="00C646BC" w:rsidRPr="00ED62F0">
        <w:rPr>
          <w:rFonts w:ascii="Calibri" w:hAnsi="Calibri" w:cs="Calibri"/>
          <w:color w:val="000000" w:themeColor="text1"/>
        </w:rPr>
        <w:t>gång och springa ute under tisdagarna även vintertid</w:t>
      </w:r>
      <w:r w:rsidR="00804011" w:rsidRPr="00ED62F0">
        <w:rPr>
          <w:rFonts w:ascii="Calibri" w:hAnsi="Calibri" w:cs="Calibri"/>
          <w:color w:val="000000" w:themeColor="text1"/>
        </w:rPr>
        <w:t xml:space="preserve"> så länge som möjligt. </w:t>
      </w:r>
    </w:p>
    <w:p w14:paraId="2446F07A" w14:textId="711436AE" w:rsidR="00C646BC" w:rsidRPr="00ED62F0" w:rsidRDefault="00C646BC" w:rsidP="1EAF0189">
      <w:pPr>
        <w:pStyle w:val="Brdtext"/>
        <w:rPr>
          <w:rFonts w:ascii="Calibri" w:hAnsi="Calibri" w:cs="Calibri"/>
          <w:color w:val="000000" w:themeColor="text1"/>
        </w:rPr>
      </w:pPr>
      <w:r w:rsidRPr="00ED62F0">
        <w:rPr>
          <w:rFonts w:ascii="Calibri" w:hAnsi="Calibri" w:cs="Calibri"/>
          <w:color w:val="000000" w:themeColor="text1"/>
        </w:rPr>
        <w:t>Även i år kunde vi erbjuda 5 träningspass i veckan</w:t>
      </w:r>
      <w:r w:rsidR="00804011" w:rsidRPr="00ED62F0">
        <w:rPr>
          <w:rFonts w:ascii="Calibri" w:hAnsi="Calibri" w:cs="Calibri"/>
          <w:color w:val="000000" w:themeColor="text1"/>
        </w:rPr>
        <w:t xml:space="preserve"> utomhus</w:t>
      </w:r>
      <w:r w:rsidRPr="00ED62F0">
        <w:rPr>
          <w:rFonts w:ascii="Calibri" w:hAnsi="Calibri" w:cs="Calibri"/>
          <w:color w:val="000000" w:themeColor="text1"/>
        </w:rPr>
        <w:t xml:space="preserve"> och alla var mycket besökta. </w:t>
      </w:r>
    </w:p>
    <w:p w14:paraId="595D30B3" w14:textId="77777777" w:rsidR="00C646BC" w:rsidRPr="00ED62F0" w:rsidRDefault="00C646BC" w:rsidP="1EAF0189">
      <w:pPr>
        <w:pStyle w:val="Brdtext"/>
        <w:rPr>
          <w:rFonts w:ascii="Calibri" w:hAnsi="Calibri" w:cs="Calibri"/>
          <w:color w:val="000000" w:themeColor="text1"/>
        </w:rPr>
      </w:pPr>
    </w:p>
    <w:p w14:paraId="44778763" w14:textId="44EECCEB" w:rsidR="00F25B3E" w:rsidRPr="00ED62F0" w:rsidRDefault="00E43058" w:rsidP="1EAF0189">
      <w:pPr>
        <w:pStyle w:val="Brdtext"/>
        <w:rPr>
          <w:rFonts w:ascii="Calibri" w:hAnsi="Calibri" w:cs="Calibri"/>
          <w:color w:val="000000" w:themeColor="text1"/>
        </w:rPr>
      </w:pPr>
      <w:r w:rsidRPr="00ED62F0">
        <w:rPr>
          <w:rFonts w:ascii="Calibri" w:hAnsi="Calibri" w:cs="Calibri"/>
          <w:color w:val="000000" w:themeColor="text1"/>
        </w:rPr>
        <w:t xml:space="preserve">Den äldre gruppen har nu blivit så pass gamla att vi börjat med ett lite mer fokuserat upplägg och planering så </w:t>
      </w:r>
      <w:r w:rsidR="001278DC" w:rsidRPr="00ED62F0">
        <w:rPr>
          <w:rFonts w:ascii="Calibri" w:hAnsi="Calibri" w:cs="Calibri"/>
          <w:color w:val="000000" w:themeColor="text1"/>
        </w:rPr>
        <w:t xml:space="preserve">under lågsäsong är det fullt fokus på uppbyggnad. Jättetråkigt tycker de såklart, men de flesta börjar också inse att det är ett nödvändigt ont för att ta sig vidare. </w:t>
      </w:r>
    </w:p>
    <w:p w14:paraId="654937B1" w14:textId="77777777" w:rsidR="00F25B3E" w:rsidRPr="00ED62F0" w:rsidRDefault="00F25B3E" w:rsidP="00F25B3E">
      <w:pPr>
        <w:rPr>
          <w:rFonts w:ascii="Calibri" w:hAnsi="Calibri" w:cs="Calibri"/>
          <w:color w:val="000000" w:themeColor="text1"/>
        </w:rPr>
      </w:pPr>
    </w:p>
    <w:p w14:paraId="44EA5B11" w14:textId="77777777" w:rsidR="00F25B3E" w:rsidRPr="00ED62F0" w:rsidRDefault="00F25B3E" w:rsidP="00F25B3E">
      <w:pPr>
        <w:rPr>
          <w:rFonts w:ascii="Calibri" w:hAnsi="Calibri" w:cs="Calibri"/>
          <w:color w:val="000000" w:themeColor="text1"/>
        </w:rPr>
      </w:pPr>
      <w:r w:rsidRPr="00ED62F0">
        <w:rPr>
          <w:rFonts w:ascii="Calibri" w:hAnsi="Calibri" w:cs="Calibri"/>
          <w:color w:val="000000" w:themeColor="text1"/>
        </w:rPr>
        <w:t xml:space="preserve">I det stora hela har vi haft ett bra </w:t>
      </w:r>
      <w:proofErr w:type="spellStart"/>
      <w:r w:rsidRPr="00ED62F0">
        <w:rPr>
          <w:rFonts w:ascii="Calibri" w:hAnsi="Calibri" w:cs="Calibri"/>
          <w:color w:val="000000" w:themeColor="text1"/>
        </w:rPr>
        <w:t>träningsår</w:t>
      </w:r>
      <w:proofErr w:type="spellEnd"/>
      <w:r w:rsidRPr="00ED62F0">
        <w:rPr>
          <w:rFonts w:ascii="Calibri" w:hAnsi="Calibri" w:cs="Calibri"/>
          <w:color w:val="000000" w:themeColor="text1"/>
        </w:rPr>
        <w:t xml:space="preserve">. </w:t>
      </w:r>
    </w:p>
    <w:p w14:paraId="57BA81E9" w14:textId="77777777" w:rsidR="00F25B3E" w:rsidRDefault="00F25B3E" w:rsidP="1EAF0189">
      <w:pPr>
        <w:pStyle w:val="Brdtext"/>
        <w:rPr>
          <w:rFonts w:ascii="Calibri" w:hAnsi="Calibri" w:cs="Calibri"/>
          <w:color w:val="000000" w:themeColor="text1"/>
          <w:highlight w:val="yellow"/>
        </w:rPr>
      </w:pPr>
    </w:p>
    <w:p w14:paraId="637805D2" w14:textId="77777777" w:rsidR="00547619" w:rsidRPr="00730045" w:rsidRDefault="00547619">
      <w:pPr>
        <w:pStyle w:val="Brdtext"/>
        <w:rPr>
          <w:rFonts w:ascii="Calibri" w:hAnsi="Calibri" w:cs="Calibri"/>
          <w:color w:val="000000"/>
          <w:highlight w:val="yellow"/>
        </w:rPr>
      </w:pPr>
    </w:p>
    <w:p w14:paraId="463F29E8" w14:textId="77777777" w:rsidR="00547619" w:rsidRPr="00730045" w:rsidRDefault="00547619">
      <w:pPr>
        <w:pStyle w:val="Brdtext"/>
        <w:rPr>
          <w:rFonts w:ascii="Calibri" w:hAnsi="Calibri" w:cs="Calibri"/>
          <w:color w:val="000000"/>
          <w:highlight w:val="yellow"/>
        </w:rPr>
      </w:pPr>
    </w:p>
    <w:p w14:paraId="44B94F05" w14:textId="77777777" w:rsidR="00547619" w:rsidRPr="00ED62F0" w:rsidRDefault="1EAF0189" w:rsidP="1EAF0189">
      <w:pPr>
        <w:rPr>
          <w:rFonts w:ascii="Cambria" w:eastAsia="Calibri" w:hAnsi="Cambria" w:cs="Cambria"/>
          <w:b/>
          <w:bCs/>
          <w:color w:val="365F91"/>
          <w:sz w:val="36"/>
          <w:szCs w:val="36"/>
        </w:rPr>
      </w:pPr>
      <w:r w:rsidRPr="00ED62F0">
        <w:rPr>
          <w:rFonts w:ascii="Cambria" w:eastAsia="Calibri" w:hAnsi="Cambria" w:cs="Cambria"/>
          <w:b/>
          <w:bCs/>
          <w:color w:val="365F91"/>
          <w:sz w:val="36"/>
          <w:szCs w:val="36"/>
        </w:rPr>
        <w:t>Tävling</w:t>
      </w:r>
    </w:p>
    <w:p w14:paraId="1A5E7445" w14:textId="77777777" w:rsidR="00547619" w:rsidRPr="00ED62F0" w:rsidRDefault="1EAF0189" w:rsidP="1EAF0189">
      <w:pPr>
        <w:pStyle w:val="Rubrik4"/>
        <w:numPr>
          <w:ilvl w:val="3"/>
          <w:numId w:val="0"/>
        </w:numPr>
        <w:rPr>
          <w:rFonts w:ascii="Calibri" w:hAnsi="Calibri" w:cs="Calibri"/>
          <w:color w:val="auto"/>
          <w:sz w:val="22"/>
          <w:szCs w:val="22"/>
        </w:rPr>
      </w:pPr>
      <w:r w:rsidRPr="00ED62F0">
        <w:rPr>
          <w:sz w:val="24"/>
          <w:szCs w:val="24"/>
        </w:rPr>
        <w:t>Inomhus</w:t>
      </w:r>
    </w:p>
    <w:p w14:paraId="440D1E02" w14:textId="7A5EE094" w:rsidR="1EAF0189" w:rsidRDefault="000C484B" w:rsidP="1EAF0189">
      <w:pPr>
        <w:rPr>
          <w:rFonts w:ascii="Calibri" w:hAnsi="Calibri" w:cs="Calibri"/>
          <w:color w:val="auto"/>
          <w:sz w:val="22"/>
          <w:szCs w:val="22"/>
        </w:rPr>
      </w:pPr>
      <w:r>
        <w:rPr>
          <w:rFonts w:ascii="Calibri" w:hAnsi="Calibri" w:cs="Calibri"/>
          <w:color w:val="auto"/>
          <w:sz w:val="22"/>
          <w:szCs w:val="22"/>
        </w:rPr>
        <w:t xml:space="preserve">Vi deltog på ett antal inomhustävlingar </w:t>
      </w:r>
      <w:r w:rsidR="00AE12A9">
        <w:rPr>
          <w:rFonts w:ascii="Calibri" w:hAnsi="Calibri" w:cs="Calibri"/>
          <w:color w:val="auto"/>
          <w:sz w:val="22"/>
          <w:szCs w:val="22"/>
        </w:rPr>
        <w:t xml:space="preserve">såsom Mondo Indoor </w:t>
      </w:r>
      <w:r>
        <w:rPr>
          <w:rFonts w:ascii="Calibri" w:hAnsi="Calibri" w:cs="Calibri"/>
          <w:color w:val="auto"/>
          <w:sz w:val="22"/>
          <w:szCs w:val="22"/>
        </w:rPr>
        <w:t>och även DM i Gävle.</w:t>
      </w:r>
      <w:r w:rsidR="1EAF0189" w:rsidRPr="1EAF0189">
        <w:rPr>
          <w:rFonts w:ascii="Calibri" w:hAnsi="Calibri" w:cs="Calibri"/>
          <w:color w:val="auto"/>
          <w:sz w:val="22"/>
          <w:szCs w:val="22"/>
        </w:rPr>
        <w:t xml:space="preserve"> </w:t>
      </w:r>
    </w:p>
    <w:p w14:paraId="1CEE986B" w14:textId="21026073" w:rsidR="00C70998" w:rsidRPr="00B35647" w:rsidRDefault="00C70998" w:rsidP="00C70998">
      <w:pPr>
        <w:rPr>
          <w:rFonts w:ascii="Calibri" w:hAnsi="Calibri" w:cs="Calibri"/>
          <w:color w:val="auto"/>
          <w:sz w:val="22"/>
          <w:szCs w:val="22"/>
        </w:rPr>
      </w:pPr>
      <w:r w:rsidRPr="00B35647">
        <w:rPr>
          <w:rFonts w:ascii="Calibri" w:hAnsi="Calibri" w:cs="Calibri"/>
          <w:color w:val="auto"/>
          <w:sz w:val="22"/>
          <w:szCs w:val="22"/>
        </w:rPr>
        <w:t>På Regionsmästerskapen inomhus hade vi följande uttagna:</w:t>
      </w:r>
    </w:p>
    <w:p w14:paraId="085A0AD4" w14:textId="3BBC683E" w:rsidR="00C70998" w:rsidRPr="00B35647" w:rsidRDefault="00C70998" w:rsidP="00C70998">
      <w:pPr>
        <w:rPr>
          <w:rFonts w:ascii="Calibri" w:hAnsi="Calibri" w:cs="Calibri"/>
          <w:color w:val="auto"/>
          <w:sz w:val="22"/>
          <w:szCs w:val="22"/>
        </w:rPr>
      </w:pPr>
      <w:r w:rsidRPr="00B35647">
        <w:rPr>
          <w:rFonts w:ascii="Calibri" w:hAnsi="Calibri" w:cs="Calibri"/>
          <w:color w:val="auto"/>
          <w:sz w:val="22"/>
          <w:szCs w:val="22"/>
        </w:rPr>
        <w:t xml:space="preserve">Jasmine Gustafsson, Amanda Sjöström, Maliom </w:t>
      </w:r>
      <w:proofErr w:type="spellStart"/>
      <w:r w:rsidRPr="00B35647">
        <w:rPr>
          <w:rFonts w:ascii="Calibri" w:hAnsi="Calibri" w:cs="Calibri"/>
          <w:color w:val="auto"/>
          <w:sz w:val="22"/>
          <w:szCs w:val="22"/>
        </w:rPr>
        <w:t>Manele</w:t>
      </w:r>
      <w:proofErr w:type="spellEnd"/>
      <w:r w:rsidRPr="00B35647">
        <w:rPr>
          <w:rFonts w:ascii="Calibri" w:hAnsi="Calibri" w:cs="Calibri"/>
          <w:color w:val="auto"/>
          <w:sz w:val="22"/>
          <w:szCs w:val="22"/>
        </w:rPr>
        <w:t xml:space="preserve">, </w:t>
      </w:r>
      <w:proofErr w:type="spellStart"/>
      <w:r w:rsidRPr="00B35647">
        <w:rPr>
          <w:rFonts w:ascii="Calibri" w:hAnsi="Calibri" w:cs="Calibri"/>
          <w:color w:val="auto"/>
          <w:sz w:val="22"/>
          <w:szCs w:val="22"/>
        </w:rPr>
        <w:t>Kelian</w:t>
      </w:r>
      <w:proofErr w:type="spellEnd"/>
      <w:r w:rsidRPr="00B35647">
        <w:rPr>
          <w:rFonts w:ascii="Calibri" w:hAnsi="Calibri" w:cs="Calibri"/>
          <w:color w:val="auto"/>
          <w:sz w:val="22"/>
          <w:szCs w:val="22"/>
        </w:rPr>
        <w:t xml:space="preserve"> </w:t>
      </w:r>
      <w:proofErr w:type="spellStart"/>
      <w:r w:rsidRPr="00B35647">
        <w:rPr>
          <w:rFonts w:ascii="Calibri" w:hAnsi="Calibri" w:cs="Calibri"/>
          <w:color w:val="auto"/>
          <w:sz w:val="22"/>
          <w:szCs w:val="22"/>
        </w:rPr>
        <w:t>Rocque</w:t>
      </w:r>
      <w:proofErr w:type="spellEnd"/>
      <w:r w:rsidRPr="00B35647">
        <w:rPr>
          <w:rFonts w:ascii="Calibri" w:hAnsi="Calibri" w:cs="Calibri"/>
          <w:color w:val="auto"/>
          <w:sz w:val="22"/>
          <w:szCs w:val="22"/>
        </w:rPr>
        <w:t xml:space="preserve"> Berg, Bror-Erik Persson och William Edlund Tura. </w:t>
      </w:r>
      <w:r w:rsidR="00ED62F0">
        <w:rPr>
          <w:rFonts w:ascii="Calibri" w:hAnsi="Calibri" w:cs="Calibri"/>
          <w:color w:val="auto"/>
          <w:sz w:val="22"/>
          <w:szCs w:val="22"/>
        </w:rPr>
        <w:t>Bra jobbat!</w:t>
      </w:r>
    </w:p>
    <w:p w14:paraId="015E2536" w14:textId="1226F5D0" w:rsidR="00C70998" w:rsidRPr="00B35647" w:rsidRDefault="00C70998" w:rsidP="00C70998">
      <w:pPr>
        <w:rPr>
          <w:rFonts w:ascii="Calibri" w:hAnsi="Calibri" w:cs="Calibri"/>
          <w:color w:val="auto"/>
          <w:sz w:val="22"/>
          <w:szCs w:val="22"/>
        </w:rPr>
      </w:pPr>
    </w:p>
    <w:p w14:paraId="04C5377E" w14:textId="77777777" w:rsidR="00C70998" w:rsidRDefault="00C70998" w:rsidP="1EAF0189">
      <w:pPr>
        <w:rPr>
          <w:rFonts w:ascii="Calibri" w:hAnsi="Calibri" w:cs="Calibri"/>
          <w:color w:val="auto"/>
          <w:sz w:val="22"/>
          <w:szCs w:val="22"/>
          <w:highlight w:val="yellow"/>
        </w:rPr>
      </w:pPr>
    </w:p>
    <w:p w14:paraId="11071B08" w14:textId="4E3DE7BB" w:rsidR="1EAF0189" w:rsidRDefault="1EAF0189" w:rsidP="1EAF0189">
      <w:pPr>
        <w:rPr>
          <w:rFonts w:ascii="Calibri" w:hAnsi="Calibri" w:cs="Calibri"/>
          <w:color w:val="000000" w:themeColor="text1"/>
        </w:rPr>
      </w:pPr>
    </w:p>
    <w:p w14:paraId="2741D664" w14:textId="77777777" w:rsidR="1EAF0189" w:rsidRDefault="1EAF0189" w:rsidP="1EAF0189">
      <w:pPr>
        <w:rPr>
          <w:rFonts w:ascii="Calibri" w:hAnsi="Calibri" w:cs="Calibri"/>
        </w:rPr>
      </w:pPr>
      <w:r w:rsidRPr="1EAF0189">
        <w:rPr>
          <w:rFonts w:ascii="Arial" w:hAnsi="Arial" w:cs="Arial"/>
          <w:b/>
          <w:bCs/>
          <w:color w:val="auto"/>
        </w:rPr>
        <w:t>Utomhus</w:t>
      </w:r>
    </w:p>
    <w:p w14:paraId="14F75D9C" w14:textId="77777777" w:rsidR="00C70998" w:rsidRPr="00ED62F0" w:rsidRDefault="1EAF0189" w:rsidP="1EAF0189">
      <w:pPr>
        <w:rPr>
          <w:rFonts w:ascii="Calibri" w:hAnsi="Calibri" w:cs="Calibri"/>
          <w:color w:val="auto"/>
          <w:sz w:val="22"/>
          <w:szCs w:val="22"/>
        </w:rPr>
      </w:pPr>
      <w:r w:rsidRPr="00ED62F0">
        <w:rPr>
          <w:rFonts w:ascii="Calibri" w:hAnsi="Calibri" w:cs="Calibri"/>
          <w:color w:val="auto"/>
          <w:sz w:val="22"/>
          <w:szCs w:val="22"/>
        </w:rPr>
        <w:t>Det bl</w:t>
      </w:r>
      <w:r w:rsidR="000A7BC0" w:rsidRPr="00ED62F0">
        <w:rPr>
          <w:rFonts w:ascii="Calibri" w:hAnsi="Calibri" w:cs="Calibri"/>
          <w:color w:val="auto"/>
          <w:sz w:val="22"/>
          <w:szCs w:val="22"/>
        </w:rPr>
        <w:t>ev</w:t>
      </w:r>
      <w:r w:rsidRPr="00ED62F0">
        <w:rPr>
          <w:rFonts w:ascii="Calibri" w:hAnsi="Calibri" w:cs="Calibri"/>
          <w:color w:val="auto"/>
          <w:sz w:val="22"/>
          <w:szCs w:val="22"/>
        </w:rPr>
        <w:t xml:space="preserve"> </w:t>
      </w:r>
      <w:r w:rsidR="006176D9" w:rsidRPr="00ED62F0">
        <w:rPr>
          <w:rFonts w:ascii="Calibri" w:hAnsi="Calibri" w:cs="Calibri"/>
          <w:color w:val="auto"/>
          <w:sz w:val="22"/>
          <w:szCs w:val="22"/>
        </w:rPr>
        <w:t>desto fler</w:t>
      </w:r>
      <w:r w:rsidRPr="00ED62F0">
        <w:rPr>
          <w:rFonts w:ascii="Calibri" w:hAnsi="Calibri" w:cs="Calibri"/>
          <w:color w:val="auto"/>
          <w:sz w:val="22"/>
          <w:szCs w:val="22"/>
        </w:rPr>
        <w:t xml:space="preserve"> tävlingar</w:t>
      </w:r>
      <w:r w:rsidR="006176D9" w:rsidRPr="00ED62F0">
        <w:rPr>
          <w:rFonts w:ascii="Calibri" w:hAnsi="Calibri" w:cs="Calibri"/>
          <w:color w:val="auto"/>
          <w:sz w:val="22"/>
          <w:szCs w:val="22"/>
        </w:rPr>
        <w:t xml:space="preserve"> utomhus, men fortfarande begränsat då vi hade fullt upp med våra egna arrangemang</w:t>
      </w:r>
      <w:r w:rsidR="00C70998" w:rsidRPr="00ED62F0">
        <w:rPr>
          <w:rFonts w:ascii="Calibri" w:hAnsi="Calibri" w:cs="Calibri"/>
          <w:color w:val="auto"/>
          <w:sz w:val="22"/>
          <w:szCs w:val="22"/>
        </w:rPr>
        <w:t>.</w:t>
      </w:r>
    </w:p>
    <w:p w14:paraId="1D7BD769" w14:textId="77777777" w:rsidR="00C70998" w:rsidRPr="00ED62F0" w:rsidRDefault="1EAF0189" w:rsidP="1EAF0189">
      <w:pPr>
        <w:rPr>
          <w:rFonts w:ascii="Calibri" w:hAnsi="Calibri" w:cs="Calibri"/>
          <w:color w:val="auto"/>
          <w:sz w:val="22"/>
          <w:szCs w:val="22"/>
        </w:rPr>
      </w:pPr>
      <w:r w:rsidRPr="00ED62F0">
        <w:rPr>
          <w:rFonts w:ascii="Calibri" w:hAnsi="Calibri" w:cs="Calibri"/>
          <w:color w:val="auto"/>
          <w:sz w:val="22"/>
          <w:szCs w:val="22"/>
        </w:rPr>
        <w:t xml:space="preserve">DM blev i alla fall av och vi hade flera glada och duktiga deltagare. </w:t>
      </w:r>
    </w:p>
    <w:p w14:paraId="33039915" w14:textId="77777777" w:rsidR="00C70998" w:rsidRPr="00B35647" w:rsidRDefault="00C70998" w:rsidP="00C70998">
      <w:pPr>
        <w:rPr>
          <w:rFonts w:ascii="Calibri" w:hAnsi="Calibri" w:cs="Calibri"/>
          <w:color w:val="auto"/>
          <w:sz w:val="22"/>
          <w:szCs w:val="22"/>
        </w:rPr>
      </w:pPr>
      <w:r w:rsidRPr="00ED62F0">
        <w:rPr>
          <w:rFonts w:ascii="Calibri" w:hAnsi="Calibri" w:cs="Calibri"/>
          <w:color w:val="auto"/>
          <w:sz w:val="22"/>
          <w:szCs w:val="22"/>
        </w:rPr>
        <w:t>På Regionsmästerskapen utomhus hade vi ännu fler deltagare:</w:t>
      </w:r>
      <w:r w:rsidRPr="00B35647">
        <w:rPr>
          <w:rFonts w:ascii="Calibri" w:hAnsi="Calibri" w:cs="Calibri"/>
          <w:color w:val="auto"/>
          <w:sz w:val="22"/>
          <w:szCs w:val="22"/>
        </w:rPr>
        <w:t xml:space="preserve"> </w:t>
      </w:r>
    </w:p>
    <w:p w14:paraId="13F39C4F" w14:textId="437F5C06" w:rsidR="00C70998" w:rsidRDefault="00C70998" w:rsidP="00C70998">
      <w:pPr>
        <w:rPr>
          <w:rFonts w:ascii="Calibri" w:hAnsi="Calibri" w:cs="Calibri"/>
          <w:color w:val="auto"/>
          <w:sz w:val="22"/>
          <w:szCs w:val="22"/>
        </w:rPr>
      </w:pPr>
      <w:r w:rsidRPr="00B35647">
        <w:rPr>
          <w:rFonts w:ascii="Calibri" w:hAnsi="Calibri" w:cs="Calibri"/>
          <w:color w:val="auto"/>
          <w:sz w:val="22"/>
          <w:szCs w:val="22"/>
        </w:rPr>
        <w:t xml:space="preserve">Jasmine Gustafsson, </w:t>
      </w:r>
      <w:proofErr w:type="spellStart"/>
      <w:r w:rsidRPr="00B35647">
        <w:rPr>
          <w:rFonts w:ascii="Calibri" w:hAnsi="Calibri" w:cs="Calibri"/>
          <w:color w:val="auto"/>
          <w:sz w:val="22"/>
          <w:szCs w:val="22"/>
        </w:rPr>
        <w:t>Jennylyn</w:t>
      </w:r>
      <w:proofErr w:type="spellEnd"/>
      <w:r w:rsidRPr="00B35647">
        <w:rPr>
          <w:rFonts w:ascii="Calibri" w:hAnsi="Calibri" w:cs="Calibri"/>
          <w:color w:val="auto"/>
          <w:sz w:val="22"/>
          <w:szCs w:val="22"/>
        </w:rPr>
        <w:t xml:space="preserve"> Gustafsson, Maliom </w:t>
      </w:r>
      <w:proofErr w:type="spellStart"/>
      <w:r w:rsidRPr="00B35647">
        <w:rPr>
          <w:rFonts w:ascii="Calibri" w:hAnsi="Calibri" w:cs="Calibri"/>
          <w:color w:val="auto"/>
          <w:sz w:val="22"/>
          <w:szCs w:val="22"/>
        </w:rPr>
        <w:t>Manele</w:t>
      </w:r>
      <w:proofErr w:type="spellEnd"/>
      <w:r w:rsidRPr="00B35647">
        <w:rPr>
          <w:rFonts w:ascii="Calibri" w:hAnsi="Calibri" w:cs="Calibri"/>
          <w:color w:val="auto"/>
          <w:sz w:val="22"/>
          <w:szCs w:val="22"/>
        </w:rPr>
        <w:t xml:space="preserve">, Samara </w:t>
      </w:r>
      <w:proofErr w:type="spellStart"/>
      <w:r w:rsidRPr="00B35647">
        <w:rPr>
          <w:rFonts w:ascii="Calibri" w:hAnsi="Calibri" w:cs="Calibri"/>
          <w:color w:val="auto"/>
          <w:sz w:val="22"/>
          <w:szCs w:val="22"/>
        </w:rPr>
        <w:t>Ospina</w:t>
      </w:r>
      <w:proofErr w:type="spellEnd"/>
      <w:r w:rsidRPr="00B35647">
        <w:rPr>
          <w:rFonts w:ascii="Calibri" w:hAnsi="Calibri" w:cs="Calibri"/>
          <w:color w:val="auto"/>
          <w:sz w:val="22"/>
          <w:szCs w:val="22"/>
        </w:rPr>
        <w:t xml:space="preserve">, Amanda Sjöström, Tyra Levin, Bror-Erik Persson, </w:t>
      </w:r>
      <w:proofErr w:type="spellStart"/>
      <w:r w:rsidRPr="00B35647">
        <w:rPr>
          <w:rFonts w:ascii="Calibri" w:hAnsi="Calibri" w:cs="Calibri"/>
          <w:color w:val="auto"/>
          <w:sz w:val="22"/>
          <w:szCs w:val="22"/>
        </w:rPr>
        <w:t>Kelian</w:t>
      </w:r>
      <w:proofErr w:type="spellEnd"/>
      <w:r w:rsidRPr="00B35647">
        <w:rPr>
          <w:rFonts w:ascii="Calibri" w:hAnsi="Calibri" w:cs="Calibri"/>
          <w:color w:val="auto"/>
          <w:sz w:val="22"/>
          <w:szCs w:val="22"/>
        </w:rPr>
        <w:t xml:space="preserve"> </w:t>
      </w:r>
      <w:proofErr w:type="spellStart"/>
      <w:r w:rsidRPr="00B35647">
        <w:rPr>
          <w:rFonts w:ascii="Calibri" w:hAnsi="Calibri" w:cs="Calibri"/>
          <w:color w:val="auto"/>
          <w:sz w:val="22"/>
          <w:szCs w:val="22"/>
        </w:rPr>
        <w:t>Rocque</w:t>
      </w:r>
      <w:proofErr w:type="spellEnd"/>
      <w:r w:rsidRPr="00B35647">
        <w:rPr>
          <w:rFonts w:ascii="Calibri" w:hAnsi="Calibri" w:cs="Calibri"/>
          <w:color w:val="auto"/>
          <w:sz w:val="22"/>
          <w:szCs w:val="22"/>
        </w:rPr>
        <w:t xml:space="preserve"> Berg och William Edlund Tura</w:t>
      </w:r>
      <w:r>
        <w:rPr>
          <w:rFonts w:ascii="Calibri" w:hAnsi="Calibri" w:cs="Calibri"/>
          <w:color w:val="auto"/>
          <w:sz w:val="22"/>
          <w:szCs w:val="22"/>
        </w:rPr>
        <w:t>.</w:t>
      </w:r>
      <w:r w:rsidR="00ED62F0">
        <w:rPr>
          <w:rFonts w:ascii="Calibri" w:hAnsi="Calibri" w:cs="Calibri"/>
          <w:color w:val="auto"/>
          <w:sz w:val="22"/>
          <w:szCs w:val="22"/>
        </w:rPr>
        <w:t xml:space="preserve"> De gjorde alla ett strålande jobb och kom hem med flera nya pers.</w:t>
      </w:r>
    </w:p>
    <w:p w14:paraId="2DDD01B4" w14:textId="77777777" w:rsidR="00C70998" w:rsidRPr="00730045" w:rsidRDefault="00C70998" w:rsidP="1EAF0189">
      <w:pPr>
        <w:rPr>
          <w:rFonts w:ascii="Calibri" w:hAnsi="Calibri" w:cs="Calibri"/>
          <w:b/>
          <w:bCs/>
          <w:color w:val="auto"/>
          <w:highlight w:val="yellow"/>
        </w:rPr>
      </w:pPr>
    </w:p>
    <w:p w14:paraId="30D7AA69" w14:textId="77777777" w:rsidR="00547619" w:rsidRPr="00DD658E" w:rsidRDefault="00547619">
      <w:pPr>
        <w:rPr>
          <w:rFonts w:ascii="Cambria" w:eastAsia="Calibri" w:hAnsi="Cambria" w:cs="Cambria"/>
          <w:b/>
          <w:bCs/>
          <w:color w:val="365F91"/>
          <w:sz w:val="36"/>
          <w:szCs w:val="28"/>
          <w:highlight w:val="yellow"/>
        </w:rPr>
      </w:pPr>
    </w:p>
    <w:p w14:paraId="282714E0" w14:textId="77777777" w:rsidR="00547619" w:rsidRPr="00C068B9" w:rsidRDefault="1EAF0189" w:rsidP="1EAF0189">
      <w:pPr>
        <w:rPr>
          <w:rFonts w:ascii="Calibri" w:hAnsi="Calibri" w:cs="Calibri"/>
          <w:color w:val="auto"/>
          <w:sz w:val="22"/>
          <w:szCs w:val="22"/>
        </w:rPr>
      </w:pPr>
      <w:r w:rsidRPr="00C068B9">
        <w:rPr>
          <w:rFonts w:ascii="Cambria" w:eastAsia="Calibri" w:hAnsi="Cambria" w:cs="Cambria"/>
          <w:b/>
          <w:bCs/>
          <w:color w:val="365F91"/>
          <w:sz w:val="36"/>
          <w:szCs w:val="36"/>
        </w:rPr>
        <w:t>Veteranerna</w:t>
      </w:r>
    </w:p>
    <w:p w14:paraId="7196D064" w14:textId="0DF5421B" w:rsidR="00E75505" w:rsidRPr="00C068B9" w:rsidRDefault="1EAF0189" w:rsidP="1EAF0189">
      <w:pPr>
        <w:rPr>
          <w:rFonts w:ascii="Calibri" w:hAnsi="Calibri" w:cs="Calibri"/>
          <w:color w:val="auto"/>
          <w:sz w:val="22"/>
          <w:szCs w:val="22"/>
        </w:rPr>
      </w:pPr>
      <w:r w:rsidRPr="00C068B9">
        <w:rPr>
          <w:rFonts w:ascii="Calibri" w:hAnsi="Calibri" w:cs="Calibri"/>
          <w:color w:val="auto"/>
          <w:sz w:val="22"/>
          <w:szCs w:val="22"/>
        </w:rPr>
        <w:t>Nedan följer en redovisning av veteranernas verksamhet under 202</w:t>
      </w:r>
      <w:r w:rsidR="007B4D0B" w:rsidRPr="00C068B9">
        <w:rPr>
          <w:rFonts w:ascii="Calibri" w:hAnsi="Calibri" w:cs="Calibri"/>
          <w:color w:val="auto"/>
          <w:sz w:val="22"/>
          <w:szCs w:val="22"/>
        </w:rPr>
        <w:t>3</w:t>
      </w:r>
      <w:r w:rsidRPr="00C068B9">
        <w:rPr>
          <w:rFonts w:ascii="Calibri" w:hAnsi="Calibri" w:cs="Calibri"/>
          <w:color w:val="auto"/>
          <w:sz w:val="22"/>
          <w:szCs w:val="22"/>
        </w:rPr>
        <w:t>, sammanfattade av veteranansvarig Tomas Bengtsson.</w:t>
      </w:r>
    </w:p>
    <w:p w14:paraId="2DC9A6FF" w14:textId="2268C308" w:rsidR="00E75505" w:rsidRPr="00C068B9" w:rsidRDefault="00E75505" w:rsidP="1EAF0189">
      <w:pPr>
        <w:rPr>
          <w:rFonts w:ascii="Calibri" w:hAnsi="Calibri" w:cs="Calibri"/>
          <w:color w:val="auto"/>
          <w:sz w:val="22"/>
          <w:szCs w:val="22"/>
        </w:rPr>
      </w:pPr>
    </w:p>
    <w:p w14:paraId="6BD18F9B" w14:textId="77777777" w:rsidR="00E75505" w:rsidRPr="00C068B9" w:rsidRDefault="00E75505" w:rsidP="1EAF0189">
      <w:pPr>
        <w:rPr>
          <w:rFonts w:ascii="Calibri" w:hAnsi="Calibri" w:cs="Calibri"/>
          <w:color w:val="auto"/>
          <w:sz w:val="22"/>
          <w:szCs w:val="22"/>
        </w:rPr>
      </w:pPr>
    </w:p>
    <w:p w14:paraId="421731AF" w14:textId="2A51D1BE" w:rsidR="00E75505" w:rsidRPr="00C068B9" w:rsidRDefault="00864D7E" w:rsidP="1EAF0189">
      <w:pPr>
        <w:numPr>
          <w:ilvl w:val="0"/>
          <w:numId w:val="4"/>
        </w:numPr>
        <w:rPr>
          <w:rFonts w:ascii="Calibri" w:hAnsi="Calibri" w:cs="Calibri"/>
          <w:color w:val="auto"/>
          <w:sz w:val="22"/>
          <w:szCs w:val="22"/>
        </w:rPr>
      </w:pPr>
      <w:r w:rsidRPr="00C068B9">
        <w:rPr>
          <w:rFonts w:ascii="Calibri" w:hAnsi="Calibri" w:cs="Calibri"/>
          <w:color w:val="auto"/>
          <w:sz w:val="22"/>
          <w:szCs w:val="22"/>
        </w:rPr>
        <w:t>56</w:t>
      </w:r>
      <w:r w:rsidR="1EAF0189" w:rsidRPr="00C068B9">
        <w:rPr>
          <w:rFonts w:ascii="Calibri" w:hAnsi="Calibri" w:cs="Calibri"/>
          <w:color w:val="auto"/>
          <w:sz w:val="22"/>
          <w:szCs w:val="22"/>
        </w:rPr>
        <w:t>:e av 1</w:t>
      </w:r>
      <w:r w:rsidRPr="00C068B9">
        <w:rPr>
          <w:rFonts w:ascii="Calibri" w:hAnsi="Calibri" w:cs="Calibri"/>
          <w:color w:val="auto"/>
          <w:sz w:val="22"/>
          <w:szCs w:val="22"/>
        </w:rPr>
        <w:t>94</w:t>
      </w:r>
      <w:r w:rsidR="1EAF0189" w:rsidRPr="00C068B9">
        <w:rPr>
          <w:rFonts w:ascii="Calibri" w:hAnsi="Calibri" w:cs="Calibri"/>
          <w:color w:val="auto"/>
          <w:sz w:val="22"/>
          <w:szCs w:val="22"/>
        </w:rPr>
        <w:t xml:space="preserve"> klubbar i VSM Föreningstävlingen.</w:t>
      </w:r>
    </w:p>
    <w:p w14:paraId="238601FE" w14:textId="77777777" w:rsidR="00E75505" w:rsidRPr="00C068B9" w:rsidRDefault="00E75505" w:rsidP="1EAF0189">
      <w:pPr>
        <w:rPr>
          <w:rFonts w:ascii="Calibri" w:hAnsi="Calibri" w:cs="Calibri"/>
          <w:color w:val="auto"/>
          <w:sz w:val="22"/>
          <w:szCs w:val="22"/>
        </w:rPr>
      </w:pPr>
    </w:p>
    <w:p w14:paraId="0F3CABC7" w14:textId="39089C19" w:rsidR="00E75505" w:rsidRPr="00C068B9" w:rsidRDefault="00864D7E" w:rsidP="004E439A">
      <w:pPr>
        <w:numPr>
          <w:ilvl w:val="0"/>
          <w:numId w:val="4"/>
        </w:numPr>
        <w:rPr>
          <w:rFonts w:ascii="Calibri" w:hAnsi="Calibri" w:cs="Calibri"/>
          <w:color w:val="auto"/>
          <w:sz w:val="22"/>
          <w:szCs w:val="22"/>
        </w:rPr>
      </w:pPr>
      <w:r w:rsidRPr="00C068B9">
        <w:rPr>
          <w:rFonts w:ascii="Calibri" w:hAnsi="Calibri" w:cs="Calibri"/>
          <w:color w:val="auto"/>
          <w:sz w:val="22"/>
          <w:szCs w:val="22"/>
        </w:rPr>
        <w:t>9</w:t>
      </w:r>
      <w:r w:rsidR="1EAF0189" w:rsidRPr="00C068B9">
        <w:rPr>
          <w:rFonts w:ascii="Calibri" w:hAnsi="Calibri" w:cs="Calibri"/>
          <w:color w:val="auto"/>
          <w:sz w:val="22"/>
          <w:szCs w:val="22"/>
        </w:rPr>
        <w:t xml:space="preserve"> SM-medaljer: </w:t>
      </w:r>
      <w:r w:rsidR="006F4355" w:rsidRPr="00C068B9">
        <w:rPr>
          <w:rFonts w:ascii="Calibri" w:hAnsi="Calibri" w:cs="Calibri"/>
          <w:color w:val="auto"/>
          <w:sz w:val="22"/>
          <w:szCs w:val="22"/>
        </w:rPr>
        <w:t>4</w:t>
      </w:r>
      <w:r w:rsidR="1EAF0189" w:rsidRPr="00C068B9">
        <w:rPr>
          <w:rFonts w:ascii="Calibri" w:hAnsi="Calibri" w:cs="Calibri"/>
          <w:color w:val="auto"/>
          <w:sz w:val="22"/>
          <w:szCs w:val="22"/>
        </w:rPr>
        <w:t xml:space="preserve"> Guld </w:t>
      </w:r>
      <w:r w:rsidR="006F4355" w:rsidRPr="00C068B9">
        <w:rPr>
          <w:rFonts w:ascii="Calibri" w:hAnsi="Calibri" w:cs="Calibri"/>
          <w:color w:val="auto"/>
          <w:sz w:val="22"/>
          <w:szCs w:val="22"/>
        </w:rPr>
        <w:t>4</w:t>
      </w:r>
      <w:r w:rsidR="1EAF0189" w:rsidRPr="00C068B9">
        <w:rPr>
          <w:rFonts w:ascii="Calibri" w:hAnsi="Calibri" w:cs="Calibri"/>
          <w:color w:val="auto"/>
          <w:sz w:val="22"/>
          <w:szCs w:val="22"/>
        </w:rPr>
        <w:t xml:space="preserve"> Silver samt </w:t>
      </w:r>
      <w:r w:rsidR="006F4355" w:rsidRPr="00C068B9">
        <w:rPr>
          <w:rFonts w:ascii="Calibri" w:hAnsi="Calibri" w:cs="Calibri"/>
          <w:color w:val="auto"/>
          <w:sz w:val="22"/>
          <w:szCs w:val="22"/>
        </w:rPr>
        <w:t>1</w:t>
      </w:r>
      <w:r w:rsidR="1EAF0189" w:rsidRPr="00C068B9">
        <w:rPr>
          <w:rFonts w:ascii="Calibri" w:hAnsi="Calibri" w:cs="Calibri"/>
          <w:color w:val="auto"/>
          <w:sz w:val="22"/>
          <w:szCs w:val="22"/>
        </w:rPr>
        <w:t xml:space="preserve"> Brons</w:t>
      </w:r>
      <w:r w:rsidR="00C068B9" w:rsidRPr="00C068B9">
        <w:rPr>
          <w:rFonts w:ascii="Calibri" w:hAnsi="Calibri" w:cs="Calibri"/>
          <w:color w:val="auto"/>
          <w:sz w:val="22"/>
          <w:szCs w:val="22"/>
        </w:rPr>
        <w:t xml:space="preserve"> (gäller veteran SM inne i Uppsala och ute i Göteborg)</w:t>
      </w:r>
    </w:p>
    <w:p w14:paraId="6B2C40A2" w14:textId="77777777" w:rsidR="00C068B9" w:rsidRPr="00C068B9" w:rsidRDefault="0011047B" w:rsidP="1EAF0189">
      <w:pPr>
        <w:numPr>
          <w:ilvl w:val="0"/>
          <w:numId w:val="4"/>
        </w:numPr>
        <w:rPr>
          <w:rFonts w:ascii="Calibri" w:hAnsi="Calibri" w:cs="Calibri"/>
          <w:color w:val="auto"/>
          <w:sz w:val="22"/>
          <w:szCs w:val="22"/>
          <w:highlight w:val="yellow"/>
        </w:rPr>
      </w:pPr>
      <w:r w:rsidRPr="00C068B9">
        <w:rPr>
          <w:rFonts w:ascii="Calibri" w:hAnsi="Calibri" w:cs="Calibri"/>
          <w:color w:val="auto"/>
          <w:sz w:val="22"/>
          <w:szCs w:val="22"/>
        </w:rPr>
        <w:t>2 silvermeda</w:t>
      </w:r>
      <w:r w:rsidR="00097B55" w:rsidRPr="00C068B9">
        <w:rPr>
          <w:rFonts w:ascii="Calibri" w:hAnsi="Calibri" w:cs="Calibri"/>
          <w:color w:val="auto"/>
          <w:sz w:val="22"/>
          <w:szCs w:val="22"/>
        </w:rPr>
        <w:t>ljer på Nordiska Mästerskapen på Island</w:t>
      </w:r>
    </w:p>
    <w:p w14:paraId="0CE92676" w14:textId="77777777" w:rsidR="00C068B9" w:rsidRDefault="00C068B9" w:rsidP="00C068B9">
      <w:pPr>
        <w:rPr>
          <w:rFonts w:ascii="Calibri" w:hAnsi="Calibri" w:cs="Calibri"/>
          <w:color w:val="auto"/>
          <w:sz w:val="22"/>
          <w:szCs w:val="22"/>
        </w:rPr>
      </w:pPr>
    </w:p>
    <w:p w14:paraId="6A9DAFF6" w14:textId="5E4B91CE" w:rsidR="00E75505" w:rsidRPr="00E75505" w:rsidRDefault="00C068B9" w:rsidP="00C068B9">
      <w:pPr>
        <w:rPr>
          <w:rFonts w:ascii="Calibri" w:hAnsi="Calibri" w:cs="Calibri"/>
          <w:color w:val="auto"/>
          <w:sz w:val="22"/>
          <w:szCs w:val="22"/>
          <w:highlight w:val="yellow"/>
        </w:rPr>
      </w:pPr>
      <w:r>
        <w:rPr>
          <w:rFonts w:ascii="Calibri" w:hAnsi="Calibri" w:cs="Calibri"/>
          <w:color w:val="auto"/>
          <w:sz w:val="22"/>
          <w:szCs w:val="22"/>
        </w:rPr>
        <w:t xml:space="preserve">I år går Veteran VM i Göteborg så vi hoppas att många av våra veteraner deltar. </w:t>
      </w:r>
      <w:r w:rsidR="00E75505">
        <w:br/>
      </w:r>
      <w:r w:rsidR="00E75505">
        <w:tab/>
      </w:r>
      <w:r w:rsidR="00E75505">
        <w:tab/>
      </w:r>
      <w:r w:rsidR="00E75505">
        <w:tab/>
      </w:r>
      <w:r w:rsidR="00E75505">
        <w:tab/>
      </w:r>
      <w:r w:rsidR="00E75505">
        <w:tab/>
      </w:r>
      <w:r w:rsidR="00E75505">
        <w:tab/>
      </w:r>
      <w:r w:rsidR="00E75505">
        <w:tab/>
      </w:r>
    </w:p>
    <w:p w14:paraId="055C1119" w14:textId="77777777" w:rsidR="00042A6B" w:rsidRPr="00B35647" w:rsidRDefault="00042A6B" w:rsidP="00042A6B">
      <w:pPr>
        <w:pStyle w:val="Normalwebb2"/>
        <w:shd w:val="clear" w:color="auto" w:fill="FFFFFF" w:themeFill="background1"/>
        <w:rPr>
          <w:rFonts w:ascii="Calibri" w:hAnsi="Calibri" w:cs="Calibri"/>
          <w:sz w:val="22"/>
          <w:szCs w:val="22"/>
        </w:rPr>
      </w:pPr>
      <w:r w:rsidRPr="00B35647">
        <w:rPr>
          <w:rFonts w:ascii="Calibri" w:hAnsi="Calibri" w:cs="Calibri"/>
          <w:sz w:val="22"/>
          <w:szCs w:val="22"/>
        </w:rPr>
        <w:t xml:space="preserve">Vi säger välkommen till vår nya veteran Magnus </w:t>
      </w:r>
      <w:proofErr w:type="spellStart"/>
      <w:r w:rsidRPr="00B35647">
        <w:rPr>
          <w:rFonts w:ascii="Calibri" w:hAnsi="Calibri" w:cs="Calibri"/>
          <w:sz w:val="22"/>
          <w:szCs w:val="22"/>
        </w:rPr>
        <w:t>Andervin</w:t>
      </w:r>
      <w:proofErr w:type="spellEnd"/>
      <w:r w:rsidRPr="00B35647">
        <w:rPr>
          <w:rFonts w:ascii="Calibri" w:hAnsi="Calibri" w:cs="Calibri"/>
          <w:sz w:val="22"/>
          <w:szCs w:val="22"/>
        </w:rPr>
        <w:t xml:space="preserve"> som redan hunnit med </w:t>
      </w:r>
      <w:proofErr w:type="gramStart"/>
      <w:r w:rsidRPr="00B35647">
        <w:rPr>
          <w:rFonts w:ascii="Calibri" w:hAnsi="Calibri" w:cs="Calibri"/>
          <w:sz w:val="22"/>
          <w:szCs w:val="22"/>
        </w:rPr>
        <w:t>och representera</w:t>
      </w:r>
      <w:proofErr w:type="gramEnd"/>
      <w:r w:rsidRPr="00B35647">
        <w:rPr>
          <w:rFonts w:ascii="Calibri" w:hAnsi="Calibri" w:cs="Calibri"/>
          <w:sz w:val="22"/>
          <w:szCs w:val="22"/>
        </w:rPr>
        <w:t xml:space="preserve"> klubben på ett antal tävlingar.</w:t>
      </w:r>
    </w:p>
    <w:p w14:paraId="3E658E33" w14:textId="77777777" w:rsidR="00547619" w:rsidRPr="00B06157" w:rsidRDefault="1EAF0189" w:rsidP="1EAF0189">
      <w:pPr>
        <w:pageBreakBefore/>
        <w:rPr>
          <w:rFonts w:ascii="Cambria" w:eastAsia="Calibri" w:hAnsi="Cambria" w:cs="Cambria"/>
        </w:rPr>
      </w:pPr>
      <w:r w:rsidRPr="00B06157">
        <w:rPr>
          <w:rFonts w:ascii="Cambria" w:eastAsia="Calibri" w:hAnsi="Cambria" w:cs="Cambria"/>
          <w:b/>
          <w:bCs/>
          <w:color w:val="365F91"/>
          <w:sz w:val="36"/>
          <w:szCs w:val="36"/>
        </w:rPr>
        <w:lastRenderedPageBreak/>
        <w:t>Utmärkelser:</w:t>
      </w:r>
    </w:p>
    <w:p w14:paraId="16DEB4AB" w14:textId="77777777" w:rsidR="00547619" w:rsidRPr="00B06157" w:rsidRDefault="00547619" w:rsidP="1EAF0189">
      <w:pPr>
        <w:rPr>
          <w:rFonts w:ascii="Cambria" w:eastAsia="Calibri" w:hAnsi="Cambria" w:cs="Cambria"/>
        </w:rPr>
      </w:pPr>
    </w:p>
    <w:p w14:paraId="4A2CE1E9" w14:textId="77777777" w:rsidR="00547619" w:rsidRPr="00B06157" w:rsidRDefault="1EAF0189" w:rsidP="1EAF0189">
      <w:pPr>
        <w:ind w:left="360" w:hanging="360"/>
        <w:rPr>
          <w:rFonts w:ascii="Calibri" w:hAnsi="Calibri" w:cs="Calibri"/>
        </w:rPr>
      </w:pPr>
      <w:r w:rsidRPr="00B06157">
        <w:rPr>
          <w:rFonts w:ascii="Calibri" w:hAnsi="Calibri" w:cs="Calibri"/>
          <w:b/>
          <w:bCs/>
          <w:sz w:val="28"/>
          <w:szCs w:val="28"/>
        </w:rPr>
        <w:t>IFK Märsta Utmärkelser</w:t>
      </w:r>
    </w:p>
    <w:p w14:paraId="0B4EE35D" w14:textId="77777777" w:rsidR="00547619" w:rsidRPr="00B06157" w:rsidRDefault="1EAF0189" w:rsidP="1EAF0189">
      <w:pPr>
        <w:rPr>
          <w:rFonts w:ascii="Calibri" w:hAnsi="Calibri" w:cs="Calibri"/>
          <w:b/>
          <w:bCs/>
          <w:sz w:val="26"/>
          <w:szCs w:val="26"/>
        </w:rPr>
      </w:pPr>
      <w:r w:rsidRPr="00B06157">
        <w:rPr>
          <w:rFonts w:ascii="Calibri" w:hAnsi="Calibri" w:cs="Calibri"/>
        </w:rPr>
        <w:t>De traditionella utmärkelseklasserna fördelas enligt följande:</w:t>
      </w:r>
    </w:p>
    <w:p w14:paraId="1D83037C" w14:textId="77777777" w:rsidR="00547619" w:rsidRPr="00B06157" w:rsidRDefault="1EAF0189" w:rsidP="1EAF0189">
      <w:pPr>
        <w:keepNext/>
        <w:keepLines/>
        <w:spacing w:before="200" w:line="276" w:lineRule="auto"/>
        <w:rPr>
          <w:rFonts w:ascii="Calibri" w:hAnsi="Calibri" w:cs="Calibri"/>
        </w:rPr>
      </w:pPr>
      <w:r w:rsidRPr="00B06157">
        <w:rPr>
          <w:rFonts w:ascii="Calibri" w:hAnsi="Calibri" w:cs="Calibri"/>
          <w:b/>
          <w:bCs/>
          <w:sz w:val="26"/>
          <w:szCs w:val="26"/>
        </w:rPr>
        <w:t>Träningsflit</w:t>
      </w:r>
    </w:p>
    <w:p w14:paraId="4B5EF3FA" w14:textId="64EF601D" w:rsidR="00547619" w:rsidRPr="00B06157" w:rsidRDefault="1EAF0189" w:rsidP="1EAF0189">
      <w:pPr>
        <w:spacing w:after="280"/>
        <w:ind w:left="720"/>
        <w:rPr>
          <w:rFonts w:ascii="Calibri" w:hAnsi="Calibri" w:cs="Calibri"/>
          <w:b/>
          <w:bCs/>
          <w:sz w:val="26"/>
          <w:szCs w:val="26"/>
        </w:rPr>
      </w:pPr>
      <w:r w:rsidRPr="00B06157">
        <w:rPr>
          <w:rFonts w:ascii="Calibri" w:hAnsi="Calibri" w:cs="Calibri"/>
        </w:rPr>
        <w:t>Alla deltagande ungdomar får pris för fin träningsflit under år 202</w:t>
      </w:r>
      <w:r w:rsidR="0094365F" w:rsidRPr="00B06157">
        <w:rPr>
          <w:rFonts w:ascii="Calibri" w:hAnsi="Calibri" w:cs="Calibri"/>
        </w:rPr>
        <w:t>3</w:t>
      </w:r>
      <w:r w:rsidRPr="00B06157">
        <w:rPr>
          <w:rFonts w:ascii="Calibri" w:hAnsi="Calibri" w:cs="Calibri"/>
        </w:rPr>
        <w:t xml:space="preserve">. </w:t>
      </w:r>
    </w:p>
    <w:p w14:paraId="4C0CE017" w14:textId="77777777" w:rsidR="00547619" w:rsidRPr="00B16908" w:rsidRDefault="1EAF0189" w:rsidP="1EAF0189">
      <w:pPr>
        <w:keepNext/>
        <w:keepLines/>
        <w:spacing w:before="200" w:line="276" w:lineRule="auto"/>
        <w:rPr>
          <w:rFonts w:ascii="Calibri" w:hAnsi="Calibri" w:cs="Calibri"/>
        </w:rPr>
      </w:pPr>
      <w:r w:rsidRPr="00B16908">
        <w:rPr>
          <w:rFonts w:ascii="Calibri" w:hAnsi="Calibri" w:cs="Calibri"/>
          <w:b/>
          <w:bCs/>
          <w:sz w:val="26"/>
          <w:szCs w:val="26"/>
        </w:rPr>
        <w:t>SFIF Ungdomsmärke</w:t>
      </w:r>
    </w:p>
    <w:p w14:paraId="4F9796B7" w14:textId="6CEAAB4E" w:rsidR="00547619" w:rsidRPr="00B16908" w:rsidRDefault="00D13EA4" w:rsidP="1EAF0189">
      <w:pPr>
        <w:spacing w:before="280" w:after="280"/>
        <w:ind w:left="720"/>
        <w:rPr>
          <w:rFonts w:ascii="Calibri" w:hAnsi="Calibri" w:cs="Calibri"/>
        </w:rPr>
      </w:pPr>
      <w:r w:rsidRPr="00B16908">
        <w:rPr>
          <w:rFonts w:ascii="Calibri" w:hAnsi="Calibri" w:cs="Calibri"/>
        </w:rPr>
        <w:t>10</w:t>
      </w:r>
      <w:r w:rsidR="1EAF0189" w:rsidRPr="00B16908">
        <w:rPr>
          <w:rFonts w:ascii="Calibri" w:hAnsi="Calibri" w:cs="Calibri"/>
        </w:rPr>
        <w:t xml:space="preserve"> IFK ungdomar mellan </w:t>
      </w:r>
      <w:proofErr w:type="gramStart"/>
      <w:r w:rsidR="1EAF0189" w:rsidRPr="00B16908">
        <w:rPr>
          <w:rFonts w:ascii="Calibri" w:hAnsi="Calibri" w:cs="Calibri"/>
        </w:rPr>
        <w:t>10-17</w:t>
      </w:r>
      <w:proofErr w:type="gramEnd"/>
      <w:r w:rsidR="1EAF0189" w:rsidRPr="00B16908">
        <w:rPr>
          <w:rFonts w:ascii="Calibri" w:hAnsi="Calibri" w:cs="Calibri"/>
        </w:rPr>
        <w:t xml:space="preserve"> år har kvalificerat sig för Svenska friidrottsförbundets ungdomsmärke i friidrott år 202</w:t>
      </w:r>
      <w:r w:rsidRPr="00B16908">
        <w:rPr>
          <w:rFonts w:ascii="Calibri" w:hAnsi="Calibri" w:cs="Calibri"/>
        </w:rPr>
        <w:t>3</w:t>
      </w:r>
      <w:r w:rsidR="1EAF0189" w:rsidRPr="00B16908">
        <w:rPr>
          <w:rFonts w:ascii="Calibri" w:hAnsi="Calibri" w:cs="Calibri"/>
        </w:rPr>
        <w:t>. </w:t>
      </w:r>
    </w:p>
    <w:p w14:paraId="44B23384" w14:textId="41530726" w:rsidR="00547619" w:rsidRPr="00B16908" w:rsidRDefault="1EAF0189" w:rsidP="1EAF0189">
      <w:pPr>
        <w:ind w:firstLine="720"/>
        <w:rPr>
          <w:rFonts w:ascii="Calibri" w:hAnsi="Calibri" w:cs="Calibri"/>
          <w:b/>
          <w:bCs/>
          <w:sz w:val="26"/>
          <w:szCs w:val="26"/>
        </w:rPr>
      </w:pPr>
      <w:r w:rsidRPr="00B16908">
        <w:rPr>
          <w:rFonts w:ascii="Calibri" w:hAnsi="Calibri" w:cs="Calibri"/>
        </w:rPr>
        <w:t>(</w:t>
      </w:r>
      <w:r w:rsidR="00B16908" w:rsidRPr="00B16908">
        <w:rPr>
          <w:rFonts w:ascii="Calibri" w:hAnsi="Calibri" w:cs="Calibri"/>
        </w:rPr>
        <w:t>4</w:t>
      </w:r>
      <w:r w:rsidRPr="00B16908">
        <w:rPr>
          <w:rFonts w:ascii="Calibri" w:hAnsi="Calibri" w:cs="Calibri"/>
          <w:color w:val="auto"/>
        </w:rPr>
        <w:t xml:space="preserve">st Guld, </w:t>
      </w:r>
      <w:proofErr w:type="gramStart"/>
      <w:r w:rsidR="00B16908" w:rsidRPr="00B16908">
        <w:rPr>
          <w:rFonts w:ascii="Calibri" w:hAnsi="Calibri" w:cs="Calibri"/>
          <w:color w:val="auto"/>
        </w:rPr>
        <w:t>5</w:t>
      </w:r>
      <w:r w:rsidRPr="00B16908">
        <w:rPr>
          <w:rFonts w:ascii="Calibri" w:hAnsi="Calibri" w:cs="Calibri"/>
          <w:color w:val="auto"/>
        </w:rPr>
        <w:t xml:space="preserve"> </w:t>
      </w:r>
      <w:proofErr w:type="spellStart"/>
      <w:r w:rsidRPr="00B16908">
        <w:rPr>
          <w:rFonts w:ascii="Calibri" w:hAnsi="Calibri" w:cs="Calibri"/>
          <w:color w:val="auto"/>
        </w:rPr>
        <w:t>st</w:t>
      </w:r>
      <w:proofErr w:type="spellEnd"/>
      <w:proofErr w:type="gramEnd"/>
      <w:r w:rsidRPr="00B16908">
        <w:rPr>
          <w:rFonts w:ascii="Calibri" w:hAnsi="Calibri" w:cs="Calibri"/>
          <w:color w:val="auto"/>
        </w:rPr>
        <w:t xml:space="preserve"> Silver, </w:t>
      </w:r>
      <w:r w:rsidR="00B16908" w:rsidRPr="00B16908">
        <w:rPr>
          <w:rFonts w:ascii="Calibri" w:hAnsi="Calibri" w:cs="Calibri"/>
          <w:color w:val="auto"/>
        </w:rPr>
        <w:t>1</w:t>
      </w:r>
      <w:r w:rsidRPr="00B16908">
        <w:rPr>
          <w:rFonts w:ascii="Calibri" w:hAnsi="Calibri" w:cs="Calibri"/>
          <w:color w:val="auto"/>
        </w:rPr>
        <w:t xml:space="preserve"> </w:t>
      </w:r>
      <w:proofErr w:type="spellStart"/>
      <w:r w:rsidRPr="00B16908">
        <w:rPr>
          <w:rFonts w:ascii="Calibri" w:hAnsi="Calibri" w:cs="Calibri"/>
          <w:color w:val="auto"/>
        </w:rPr>
        <w:t>st</w:t>
      </w:r>
      <w:proofErr w:type="spellEnd"/>
      <w:r w:rsidRPr="00B16908">
        <w:rPr>
          <w:rFonts w:ascii="Calibri" w:hAnsi="Calibri" w:cs="Calibri"/>
          <w:color w:val="auto"/>
        </w:rPr>
        <w:t xml:space="preserve"> bronsmärke delas ut</w:t>
      </w:r>
      <w:r w:rsidRPr="00B16908">
        <w:rPr>
          <w:rFonts w:ascii="Calibri" w:hAnsi="Calibri" w:cs="Calibri"/>
        </w:rPr>
        <w:t xml:space="preserve"> enligt bilaga).</w:t>
      </w:r>
    </w:p>
    <w:p w14:paraId="69DB3ACE" w14:textId="77777777" w:rsidR="00547619" w:rsidRPr="00B16908" w:rsidRDefault="1EAF0189" w:rsidP="1EAF0189">
      <w:pPr>
        <w:keepNext/>
        <w:keepLines/>
        <w:spacing w:before="200" w:line="276" w:lineRule="auto"/>
        <w:rPr>
          <w:rFonts w:ascii="Calibri" w:hAnsi="Calibri" w:cs="Calibri"/>
        </w:rPr>
      </w:pPr>
      <w:r w:rsidRPr="00B16908">
        <w:rPr>
          <w:rFonts w:ascii="Calibri" w:hAnsi="Calibri" w:cs="Calibri"/>
          <w:b/>
          <w:bCs/>
          <w:sz w:val="26"/>
          <w:szCs w:val="26"/>
        </w:rPr>
        <w:t>Årets lag</w:t>
      </w:r>
    </w:p>
    <w:p w14:paraId="6DC41C07" w14:textId="77777777" w:rsidR="00547619" w:rsidRPr="00B16908" w:rsidRDefault="1EAF0189" w:rsidP="1EAF0189">
      <w:pPr>
        <w:spacing w:before="280" w:after="280"/>
        <w:ind w:left="720"/>
        <w:rPr>
          <w:rFonts w:ascii="Calibri" w:hAnsi="Calibri" w:cs="Calibri"/>
          <w:b/>
          <w:bCs/>
          <w:sz w:val="26"/>
          <w:szCs w:val="26"/>
        </w:rPr>
      </w:pPr>
      <w:r w:rsidRPr="00B16908">
        <w:rPr>
          <w:rFonts w:ascii="Calibri" w:hAnsi="Calibri" w:cs="Calibri"/>
        </w:rPr>
        <w:t>Inget lag i år.</w:t>
      </w:r>
    </w:p>
    <w:p w14:paraId="0B798DE5" w14:textId="77777777" w:rsidR="00547619" w:rsidRPr="00BD07D8" w:rsidRDefault="1EAF0189" w:rsidP="1EAF0189">
      <w:pPr>
        <w:keepNext/>
        <w:keepLines/>
        <w:spacing w:before="200" w:line="276" w:lineRule="auto"/>
        <w:rPr>
          <w:rFonts w:ascii="Calibri" w:hAnsi="Calibri" w:cs="Calibri"/>
        </w:rPr>
      </w:pPr>
      <w:r w:rsidRPr="00BD07D8">
        <w:rPr>
          <w:rFonts w:ascii="Calibri" w:hAnsi="Calibri" w:cs="Calibri"/>
          <w:b/>
          <w:bCs/>
          <w:sz w:val="26"/>
          <w:szCs w:val="26"/>
        </w:rPr>
        <w:t>Årets IFK Medaljörer på UDM</w:t>
      </w:r>
    </w:p>
    <w:p w14:paraId="7EA2B2B7" w14:textId="52F83E60" w:rsidR="00547619" w:rsidRPr="00BD07D8" w:rsidRDefault="00BD07D8" w:rsidP="1EAF0189">
      <w:pPr>
        <w:spacing w:before="280" w:after="280"/>
        <w:ind w:left="720"/>
        <w:rPr>
          <w:rFonts w:ascii="Calibri" w:eastAsia="Symbol" w:hAnsi="Calibri" w:cs="Calibri"/>
        </w:rPr>
      </w:pPr>
      <w:r w:rsidRPr="00BD07D8">
        <w:rPr>
          <w:rFonts w:ascii="Calibri" w:hAnsi="Calibri" w:cs="Calibri"/>
        </w:rPr>
        <w:t>8</w:t>
      </w:r>
      <w:r w:rsidR="1EAF0189" w:rsidRPr="00BD07D8">
        <w:rPr>
          <w:rFonts w:ascii="Calibri" w:hAnsi="Calibri" w:cs="Calibri"/>
        </w:rPr>
        <w:t xml:space="preserve">st ungdomar får </w:t>
      </w:r>
      <w:r w:rsidR="1EAF0189" w:rsidRPr="00BD07D8">
        <w:rPr>
          <w:rFonts w:ascii="Calibri" w:hAnsi="Calibri" w:cs="Calibri"/>
          <w:b/>
          <w:bCs/>
        </w:rPr>
        <w:t>“IFK Märsta hederspris UDM/DM 202</w:t>
      </w:r>
      <w:r w:rsidRPr="00BD07D8">
        <w:rPr>
          <w:rFonts w:ascii="Calibri" w:hAnsi="Calibri" w:cs="Calibri"/>
          <w:b/>
          <w:bCs/>
        </w:rPr>
        <w:t>3</w:t>
      </w:r>
      <w:r w:rsidR="1EAF0189" w:rsidRPr="00BD07D8">
        <w:rPr>
          <w:rFonts w:ascii="Calibri" w:hAnsi="Calibri" w:cs="Calibri"/>
          <w:b/>
          <w:bCs/>
        </w:rPr>
        <w:t>”</w:t>
      </w:r>
      <w:r w:rsidR="1EAF0189" w:rsidRPr="00BD07D8">
        <w:rPr>
          <w:rFonts w:ascii="Calibri" w:eastAsia="Symbol" w:hAnsi="Calibri" w:cs="Calibri"/>
        </w:rPr>
        <w:t xml:space="preserve">  </w:t>
      </w:r>
    </w:p>
    <w:p w14:paraId="6CCEB9E4" w14:textId="0E2F551B" w:rsidR="00547619" w:rsidRPr="00BD07D8" w:rsidRDefault="1EAF0189" w:rsidP="1EAF0189">
      <w:pPr>
        <w:spacing w:before="280" w:after="280"/>
        <w:ind w:left="720"/>
        <w:rPr>
          <w:rFonts w:ascii="Calibri" w:hAnsi="Calibri" w:cs="Calibri"/>
          <w:b/>
          <w:bCs/>
          <w:sz w:val="26"/>
          <w:szCs w:val="26"/>
        </w:rPr>
      </w:pPr>
      <w:r w:rsidRPr="00BD07D8">
        <w:rPr>
          <w:rFonts w:ascii="Calibri" w:eastAsia="Symbol" w:hAnsi="Calibri" w:cs="Calibri"/>
        </w:rPr>
        <w:t>(</w:t>
      </w:r>
      <w:r w:rsidRPr="00BD07D8">
        <w:rPr>
          <w:rFonts w:ascii="Calibri" w:hAnsi="Calibri" w:cs="Calibri"/>
        </w:rPr>
        <w:t>F</w:t>
      </w:r>
      <w:r w:rsidR="00D36575">
        <w:rPr>
          <w:rFonts w:ascii="Calibri" w:hAnsi="Calibri" w:cs="Calibri"/>
        </w:rPr>
        <w:t>yra</w:t>
      </w:r>
      <w:r w:rsidRPr="00BD07D8">
        <w:rPr>
          <w:rFonts w:ascii="Calibri" w:hAnsi="Calibri" w:cs="Calibri"/>
        </w:rPr>
        <w:t xml:space="preserve"> killar och </w:t>
      </w:r>
      <w:r w:rsidR="00D36575">
        <w:rPr>
          <w:rFonts w:ascii="Calibri" w:hAnsi="Calibri" w:cs="Calibri"/>
        </w:rPr>
        <w:t>fyra</w:t>
      </w:r>
      <w:r w:rsidRPr="00BD07D8">
        <w:rPr>
          <w:rFonts w:ascii="Calibri" w:hAnsi="Calibri" w:cs="Calibri"/>
        </w:rPr>
        <w:t xml:space="preserve"> tjej</w:t>
      </w:r>
      <w:r w:rsidR="00D36575">
        <w:rPr>
          <w:rFonts w:ascii="Calibri" w:hAnsi="Calibri" w:cs="Calibri"/>
        </w:rPr>
        <w:t>er,</w:t>
      </w:r>
      <w:r w:rsidRPr="00BD07D8">
        <w:rPr>
          <w:rFonts w:ascii="Calibri" w:hAnsi="Calibri" w:cs="Calibri"/>
        </w:rPr>
        <w:t xml:space="preserve"> se bilaga) </w:t>
      </w:r>
    </w:p>
    <w:p w14:paraId="6BC2E287" w14:textId="77777777" w:rsidR="00547619" w:rsidRPr="00BD07D8" w:rsidRDefault="1EAF0189" w:rsidP="1EAF0189">
      <w:pPr>
        <w:keepNext/>
        <w:keepLines/>
        <w:spacing w:before="200" w:line="276" w:lineRule="auto"/>
        <w:rPr>
          <w:rFonts w:ascii="Calibri" w:hAnsi="Calibri" w:cs="Calibri"/>
        </w:rPr>
      </w:pPr>
      <w:r w:rsidRPr="00BD07D8">
        <w:rPr>
          <w:rFonts w:ascii="Calibri" w:hAnsi="Calibri" w:cs="Calibri"/>
          <w:b/>
          <w:bCs/>
          <w:sz w:val="26"/>
          <w:szCs w:val="26"/>
        </w:rPr>
        <w:t>Årets IFK deltagare i Upplandslaget</w:t>
      </w:r>
    </w:p>
    <w:p w14:paraId="7F51612C" w14:textId="21DCA5E8" w:rsidR="00547619" w:rsidRPr="00BD07D8" w:rsidRDefault="00BD07D8" w:rsidP="1EAF0189">
      <w:pPr>
        <w:spacing w:before="280" w:after="280" w:line="259" w:lineRule="auto"/>
        <w:ind w:left="720"/>
        <w:rPr>
          <w:rFonts w:ascii="Calibri" w:hAnsi="Calibri" w:cs="Calibri"/>
          <w:b/>
          <w:bCs/>
          <w:color w:val="000000" w:themeColor="text1"/>
        </w:rPr>
      </w:pPr>
      <w:r w:rsidRPr="00BD07D8">
        <w:rPr>
          <w:rFonts w:ascii="Calibri" w:hAnsi="Calibri" w:cs="Calibri"/>
        </w:rPr>
        <w:t>8</w:t>
      </w:r>
      <w:r w:rsidR="1EAF0189" w:rsidRPr="00BD07D8">
        <w:rPr>
          <w:rFonts w:ascii="Calibri" w:hAnsi="Calibri" w:cs="Calibri"/>
        </w:rPr>
        <w:t xml:space="preserve"> deltagare i Svealands </w:t>
      </w:r>
      <w:r>
        <w:rPr>
          <w:rFonts w:ascii="Calibri" w:hAnsi="Calibri" w:cs="Calibri"/>
        </w:rPr>
        <w:t>2023</w:t>
      </w:r>
      <w:r w:rsidR="1EAF0189" w:rsidRPr="00BD07D8">
        <w:rPr>
          <w:rFonts w:ascii="Calibri" w:hAnsi="Calibri" w:cs="Calibri"/>
          <w:i/>
          <w:iCs/>
        </w:rPr>
        <w:t> </w:t>
      </w:r>
    </w:p>
    <w:p w14:paraId="1D5EC4E0" w14:textId="77777777" w:rsidR="00547619" w:rsidRPr="009B6D93" w:rsidRDefault="1EAF0189" w:rsidP="1EAF0189">
      <w:pPr>
        <w:spacing w:before="200" w:line="276" w:lineRule="auto"/>
        <w:rPr>
          <w:rFonts w:ascii="Calibri" w:hAnsi="Calibri" w:cs="Calibri"/>
        </w:rPr>
      </w:pPr>
      <w:r w:rsidRPr="009B6D93">
        <w:rPr>
          <w:rFonts w:ascii="Calibri" w:hAnsi="Calibri" w:cs="Calibri"/>
          <w:b/>
          <w:bCs/>
          <w:sz w:val="26"/>
          <w:szCs w:val="26"/>
        </w:rPr>
        <w:t>Årets Uppländska Distriktsrekord</w:t>
      </w:r>
    </w:p>
    <w:p w14:paraId="6C375520" w14:textId="4C211860" w:rsidR="00547619" w:rsidRPr="009B6D93" w:rsidRDefault="00066495" w:rsidP="1EAF0189">
      <w:pPr>
        <w:spacing w:before="280" w:after="280"/>
        <w:ind w:left="720"/>
        <w:rPr>
          <w:rFonts w:ascii="Calibri" w:hAnsi="Calibri" w:cs="Calibri"/>
          <w:b/>
          <w:bCs/>
          <w:sz w:val="26"/>
          <w:szCs w:val="26"/>
        </w:rPr>
      </w:pPr>
      <w:r w:rsidRPr="009B6D93">
        <w:rPr>
          <w:rFonts w:ascii="Calibri" w:hAnsi="Calibri" w:cs="Calibri"/>
        </w:rPr>
        <w:t>Rekorden har inte kommit till ännu för vårt nya distrikt</w:t>
      </w:r>
    </w:p>
    <w:p w14:paraId="39940978" w14:textId="77777777" w:rsidR="00547619" w:rsidRPr="009D4EE9" w:rsidRDefault="1EAF0189" w:rsidP="1EAF0189">
      <w:pPr>
        <w:keepNext/>
        <w:keepLines/>
        <w:spacing w:before="200" w:line="276" w:lineRule="auto"/>
        <w:rPr>
          <w:rFonts w:ascii="Calibri" w:hAnsi="Calibri" w:cs="Calibri"/>
        </w:rPr>
      </w:pPr>
      <w:r w:rsidRPr="009D4EE9">
        <w:rPr>
          <w:rFonts w:ascii="Calibri" w:hAnsi="Calibri" w:cs="Calibri"/>
          <w:b/>
          <w:bCs/>
          <w:sz w:val="26"/>
          <w:szCs w:val="26"/>
        </w:rPr>
        <w:t>Årets IFK placering på SFIF topp 25 lista</w:t>
      </w:r>
    </w:p>
    <w:p w14:paraId="462B0613" w14:textId="5D789128" w:rsidR="00547619" w:rsidRPr="009D4EE9" w:rsidRDefault="1EAF0189" w:rsidP="1EAF0189">
      <w:pPr>
        <w:spacing w:before="280" w:after="280"/>
        <w:ind w:left="720"/>
        <w:rPr>
          <w:rFonts w:ascii="Calibri" w:hAnsi="Calibri" w:cs="Calibri"/>
          <w:i/>
          <w:iCs/>
        </w:rPr>
      </w:pPr>
      <w:r w:rsidRPr="009D4EE9">
        <w:rPr>
          <w:rFonts w:ascii="Calibri" w:hAnsi="Calibri" w:cs="Calibri"/>
        </w:rPr>
        <w:t xml:space="preserve">Tre ungdomar/juniorer får IFK hederspris för att ha placerat sig på Friidrottsförbundets officiella </w:t>
      </w:r>
      <w:r w:rsidRPr="009D4EE9">
        <w:rPr>
          <w:rFonts w:ascii="Calibri" w:hAnsi="Calibri" w:cs="Calibri"/>
          <w:b/>
          <w:bCs/>
        </w:rPr>
        <w:t>topp 25 Sverige lista</w:t>
      </w:r>
      <w:r w:rsidRPr="009D4EE9">
        <w:rPr>
          <w:rFonts w:ascii="Calibri" w:hAnsi="Calibri" w:cs="Calibri"/>
        </w:rPr>
        <w:t xml:space="preserve">. </w:t>
      </w:r>
    </w:p>
    <w:p w14:paraId="4E399BB8" w14:textId="498FDDE3" w:rsidR="00547619" w:rsidRPr="009D4EE9" w:rsidRDefault="006D5DD8" w:rsidP="1EAF0189">
      <w:pPr>
        <w:spacing w:before="280" w:after="280"/>
        <w:ind w:left="720"/>
        <w:rPr>
          <w:rFonts w:ascii="Calibri" w:hAnsi="Calibri" w:cs="Calibri"/>
          <w:b/>
          <w:bCs/>
          <w:sz w:val="26"/>
          <w:szCs w:val="26"/>
        </w:rPr>
      </w:pPr>
      <w:r>
        <w:rPr>
          <w:rFonts w:ascii="Calibri" w:hAnsi="Calibri" w:cs="Calibri"/>
          <w:i/>
          <w:iCs/>
        </w:rPr>
        <w:t>(två</w:t>
      </w:r>
      <w:r w:rsidR="1EAF0189" w:rsidRPr="009D4EE9">
        <w:rPr>
          <w:rFonts w:ascii="Calibri" w:hAnsi="Calibri" w:cs="Calibri"/>
          <w:i/>
          <w:iCs/>
        </w:rPr>
        <w:t xml:space="preserve"> killar</w:t>
      </w:r>
      <w:r w:rsidR="009B6D93" w:rsidRPr="009D4EE9">
        <w:rPr>
          <w:rFonts w:ascii="Calibri" w:hAnsi="Calibri" w:cs="Calibri"/>
          <w:i/>
          <w:iCs/>
        </w:rPr>
        <w:t xml:space="preserve"> och en tjej</w:t>
      </w:r>
      <w:r w:rsidR="1EAF0189" w:rsidRPr="009D4EE9">
        <w:rPr>
          <w:rFonts w:ascii="Calibri" w:hAnsi="Calibri" w:cs="Calibri"/>
          <w:i/>
          <w:iCs/>
        </w:rPr>
        <w:t xml:space="preserve">. Se </w:t>
      </w:r>
      <w:proofErr w:type="spellStart"/>
      <w:r w:rsidR="1EAF0189" w:rsidRPr="009D4EE9">
        <w:rPr>
          <w:rFonts w:ascii="Calibri" w:hAnsi="Calibri" w:cs="Calibri"/>
          <w:i/>
          <w:iCs/>
        </w:rPr>
        <w:t>prisbilaga</w:t>
      </w:r>
      <w:proofErr w:type="spellEnd"/>
      <w:r w:rsidR="1EAF0189" w:rsidRPr="009D4EE9">
        <w:rPr>
          <w:rFonts w:ascii="Calibri" w:hAnsi="Calibri" w:cs="Calibri"/>
          <w:i/>
          <w:iCs/>
        </w:rPr>
        <w:t xml:space="preserve">) </w:t>
      </w:r>
    </w:p>
    <w:p w14:paraId="7C281A09" w14:textId="77777777" w:rsidR="00547619" w:rsidRPr="009D4EE9" w:rsidRDefault="1EAF0189" w:rsidP="1EAF0189">
      <w:pPr>
        <w:keepNext/>
        <w:keepLines/>
        <w:spacing w:before="200" w:line="276" w:lineRule="auto"/>
        <w:rPr>
          <w:rFonts w:ascii="Calibri" w:hAnsi="Calibri" w:cs="Calibri"/>
        </w:rPr>
      </w:pPr>
      <w:r w:rsidRPr="009D4EE9">
        <w:rPr>
          <w:rFonts w:ascii="Calibri" w:hAnsi="Calibri" w:cs="Calibri"/>
          <w:b/>
          <w:bCs/>
          <w:sz w:val="26"/>
          <w:szCs w:val="26"/>
        </w:rPr>
        <w:t xml:space="preserve">Årets IFK placering 10:e till </w:t>
      </w:r>
      <w:proofErr w:type="gramStart"/>
      <w:r w:rsidRPr="009D4EE9">
        <w:rPr>
          <w:rFonts w:ascii="Calibri" w:hAnsi="Calibri" w:cs="Calibri"/>
          <w:b/>
          <w:bCs/>
          <w:sz w:val="26"/>
          <w:szCs w:val="26"/>
        </w:rPr>
        <w:t>4:a</w:t>
      </w:r>
      <w:proofErr w:type="gramEnd"/>
      <w:r w:rsidRPr="009D4EE9">
        <w:rPr>
          <w:rFonts w:ascii="Calibri" w:hAnsi="Calibri" w:cs="Calibri"/>
          <w:b/>
          <w:bCs/>
          <w:sz w:val="26"/>
          <w:szCs w:val="26"/>
        </w:rPr>
        <w:t xml:space="preserve"> vid USM/JSM/SM/Skol SM</w:t>
      </w:r>
    </w:p>
    <w:p w14:paraId="5DA3393B" w14:textId="77777777" w:rsidR="00547619" w:rsidRPr="009D4EE9" w:rsidRDefault="1EAF0189" w:rsidP="1EAF0189">
      <w:pPr>
        <w:spacing w:before="280" w:after="280"/>
        <w:ind w:left="720"/>
        <w:rPr>
          <w:rFonts w:ascii="Calibri" w:hAnsi="Calibri" w:cs="Calibri"/>
          <w:i/>
          <w:iCs/>
        </w:rPr>
      </w:pPr>
      <w:r w:rsidRPr="009D4EE9">
        <w:rPr>
          <w:rFonts w:ascii="Calibri" w:hAnsi="Calibri" w:cs="Calibri"/>
        </w:rPr>
        <w:t xml:space="preserve">0 personer får IFK hederspris för att ha placerat sig på plats </w:t>
      </w:r>
      <w:r w:rsidRPr="009D4EE9">
        <w:rPr>
          <w:rFonts w:ascii="Calibri" w:hAnsi="Calibri" w:cs="Calibri"/>
          <w:b/>
          <w:bCs/>
        </w:rPr>
        <w:t>10st-4:e främsta på USM/JSM eller Skol SM</w:t>
      </w:r>
      <w:r w:rsidRPr="009D4EE9">
        <w:rPr>
          <w:rFonts w:ascii="Calibri" w:hAnsi="Calibri" w:cs="Calibri"/>
        </w:rPr>
        <w:t xml:space="preserve">. </w:t>
      </w:r>
    </w:p>
    <w:p w14:paraId="6E5A31DC" w14:textId="77777777" w:rsidR="00547619" w:rsidRPr="009D4EE9" w:rsidRDefault="1EAF0189" w:rsidP="1EAF0189">
      <w:pPr>
        <w:spacing w:before="280" w:after="280"/>
        <w:ind w:left="720"/>
        <w:rPr>
          <w:rFonts w:ascii="Calibri" w:hAnsi="Calibri" w:cs="Calibri"/>
          <w:b/>
          <w:bCs/>
          <w:sz w:val="26"/>
          <w:szCs w:val="26"/>
        </w:rPr>
      </w:pPr>
      <w:r w:rsidRPr="009D4EE9">
        <w:rPr>
          <w:rFonts w:ascii="Calibri" w:hAnsi="Calibri" w:cs="Calibri"/>
          <w:i/>
          <w:iCs/>
        </w:rPr>
        <w:t>(Inga pristagare i år)</w:t>
      </w:r>
    </w:p>
    <w:p w14:paraId="4C2FD809" w14:textId="77777777" w:rsidR="00547619" w:rsidRPr="007F117A" w:rsidRDefault="1EAF0189" w:rsidP="1EAF0189">
      <w:pPr>
        <w:spacing w:before="280" w:after="280"/>
        <w:rPr>
          <w:rFonts w:ascii="Calibri" w:hAnsi="Calibri" w:cs="Calibri"/>
        </w:rPr>
      </w:pPr>
      <w:r w:rsidRPr="007F117A">
        <w:rPr>
          <w:rFonts w:ascii="Calibri" w:hAnsi="Calibri" w:cs="Calibri"/>
          <w:b/>
          <w:bCs/>
          <w:sz w:val="26"/>
          <w:szCs w:val="26"/>
        </w:rPr>
        <w:lastRenderedPageBreak/>
        <w:t>Årets IFK Medaljörer på USM/JSM/SM/SKOL SM</w:t>
      </w:r>
      <w:r w:rsidRPr="007F117A">
        <w:rPr>
          <w:rFonts w:ascii="Calibri" w:hAnsi="Calibri" w:cs="Calibri"/>
        </w:rPr>
        <w:t> </w:t>
      </w:r>
    </w:p>
    <w:p w14:paraId="608725DE" w14:textId="0D508091" w:rsidR="00547619" w:rsidRPr="007F117A" w:rsidRDefault="1EAF0189" w:rsidP="1EAF0189">
      <w:pPr>
        <w:spacing w:before="280" w:after="280"/>
        <w:ind w:left="720"/>
        <w:rPr>
          <w:rFonts w:ascii="Calibri" w:hAnsi="Calibri" w:cs="Calibri"/>
          <w:i/>
          <w:iCs/>
        </w:rPr>
      </w:pPr>
      <w:r w:rsidRPr="007F117A">
        <w:rPr>
          <w:rFonts w:ascii="Calibri" w:hAnsi="Calibri" w:cs="Calibri"/>
        </w:rPr>
        <w:t xml:space="preserve">1 person får IFK hederspris för att ha tagit </w:t>
      </w:r>
      <w:r w:rsidRPr="007F117A">
        <w:rPr>
          <w:rFonts w:ascii="Calibri" w:hAnsi="Calibri" w:cs="Calibri"/>
          <w:b/>
          <w:bCs/>
        </w:rPr>
        <w:t>medalj på USM/JSM/SM eller Skol SM</w:t>
      </w:r>
      <w:r w:rsidRPr="007F117A">
        <w:rPr>
          <w:rFonts w:ascii="Calibri" w:hAnsi="Calibri" w:cs="Calibri"/>
        </w:rPr>
        <w:t xml:space="preserve"> </w:t>
      </w:r>
    </w:p>
    <w:p w14:paraId="2FDB2D38" w14:textId="64FE17E6" w:rsidR="1EAF0189" w:rsidRDefault="1EAF0189" w:rsidP="1EAF0189">
      <w:pPr>
        <w:spacing w:before="280" w:after="280"/>
        <w:ind w:left="720"/>
        <w:rPr>
          <w:rFonts w:ascii="Calibri" w:hAnsi="Calibri" w:cs="Calibri"/>
          <w:i/>
          <w:iCs/>
        </w:rPr>
      </w:pPr>
      <w:r w:rsidRPr="007F117A">
        <w:rPr>
          <w:rFonts w:ascii="Calibri" w:hAnsi="Calibri" w:cs="Calibri"/>
          <w:i/>
          <w:iCs/>
        </w:rPr>
        <w:t xml:space="preserve">(en kille. Se </w:t>
      </w:r>
      <w:proofErr w:type="spellStart"/>
      <w:r w:rsidRPr="007F117A">
        <w:rPr>
          <w:rFonts w:ascii="Calibri" w:hAnsi="Calibri" w:cs="Calibri"/>
          <w:i/>
          <w:iCs/>
        </w:rPr>
        <w:t>prisbilaga</w:t>
      </w:r>
      <w:proofErr w:type="spellEnd"/>
      <w:r w:rsidRPr="007F117A">
        <w:rPr>
          <w:rFonts w:ascii="Calibri" w:hAnsi="Calibri" w:cs="Calibri"/>
          <w:i/>
          <w:iCs/>
        </w:rPr>
        <w:t>)</w:t>
      </w:r>
    </w:p>
    <w:p w14:paraId="32583A12" w14:textId="77777777" w:rsidR="00DB2480" w:rsidRDefault="00DB2480" w:rsidP="00DB2480">
      <w:pPr>
        <w:spacing w:before="280" w:after="280"/>
        <w:rPr>
          <w:rFonts w:ascii="Calibri" w:hAnsi="Calibri" w:cs="Calibri"/>
          <w:i/>
          <w:iCs/>
        </w:rPr>
      </w:pPr>
    </w:p>
    <w:p w14:paraId="1324F427" w14:textId="64D85AA8" w:rsidR="00DB2480" w:rsidRPr="007F117A" w:rsidRDefault="00DB2480" w:rsidP="00DB2480">
      <w:pPr>
        <w:spacing w:before="280" w:after="280"/>
        <w:rPr>
          <w:rFonts w:ascii="Calibri" w:hAnsi="Calibri" w:cs="Calibri"/>
        </w:rPr>
      </w:pPr>
      <w:r w:rsidRPr="007F117A">
        <w:rPr>
          <w:rFonts w:ascii="Calibri" w:hAnsi="Calibri" w:cs="Calibri"/>
          <w:b/>
          <w:bCs/>
          <w:sz w:val="26"/>
          <w:szCs w:val="26"/>
        </w:rPr>
        <w:t xml:space="preserve">Årets IFK </w:t>
      </w:r>
      <w:r w:rsidR="00227C98">
        <w:rPr>
          <w:rFonts w:ascii="Calibri" w:hAnsi="Calibri" w:cs="Calibri"/>
          <w:b/>
          <w:bCs/>
          <w:sz w:val="26"/>
          <w:szCs w:val="26"/>
        </w:rPr>
        <w:t>med landslagsuppdrag</w:t>
      </w:r>
      <w:r w:rsidRPr="007F117A">
        <w:rPr>
          <w:rFonts w:ascii="Calibri" w:hAnsi="Calibri" w:cs="Calibri"/>
        </w:rPr>
        <w:t> </w:t>
      </w:r>
    </w:p>
    <w:p w14:paraId="0BB74AFF" w14:textId="69732113" w:rsidR="00DB2480" w:rsidRPr="007F117A" w:rsidRDefault="00DB2480" w:rsidP="00DB2480">
      <w:pPr>
        <w:spacing w:before="280" w:after="280"/>
        <w:ind w:left="720"/>
        <w:rPr>
          <w:rFonts w:ascii="Calibri" w:hAnsi="Calibri" w:cs="Calibri"/>
          <w:i/>
          <w:iCs/>
        </w:rPr>
      </w:pPr>
      <w:r w:rsidRPr="007F117A">
        <w:rPr>
          <w:rFonts w:ascii="Calibri" w:hAnsi="Calibri" w:cs="Calibri"/>
        </w:rPr>
        <w:t xml:space="preserve">1 person får IFK hederspris för att ha </w:t>
      </w:r>
      <w:r w:rsidR="00227C98">
        <w:rPr>
          <w:rFonts w:ascii="Calibri" w:hAnsi="Calibri" w:cs="Calibri"/>
        </w:rPr>
        <w:t>varit uttagen till ett eller flera landslagsuppdrag</w:t>
      </w:r>
      <w:r w:rsidRPr="007F117A">
        <w:rPr>
          <w:rFonts w:ascii="Calibri" w:hAnsi="Calibri" w:cs="Calibri"/>
        </w:rPr>
        <w:t xml:space="preserve"> </w:t>
      </w:r>
    </w:p>
    <w:p w14:paraId="11C4CF6A" w14:textId="77777777" w:rsidR="00DB2480" w:rsidRPr="007F117A" w:rsidRDefault="00DB2480" w:rsidP="00DB2480">
      <w:pPr>
        <w:spacing w:before="280" w:after="280"/>
        <w:ind w:left="720"/>
        <w:rPr>
          <w:rFonts w:ascii="Calibri" w:hAnsi="Calibri" w:cs="Calibri"/>
          <w:b/>
          <w:bCs/>
          <w:sz w:val="26"/>
          <w:szCs w:val="26"/>
        </w:rPr>
      </w:pPr>
      <w:r w:rsidRPr="007F117A">
        <w:rPr>
          <w:rFonts w:ascii="Calibri" w:hAnsi="Calibri" w:cs="Calibri"/>
          <w:i/>
          <w:iCs/>
        </w:rPr>
        <w:t xml:space="preserve">(en kille. Se </w:t>
      </w:r>
      <w:proofErr w:type="spellStart"/>
      <w:r w:rsidRPr="007F117A">
        <w:rPr>
          <w:rFonts w:ascii="Calibri" w:hAnsi="Calibri" w:cs="Calibri"/>
          <w:i/>
          <w:iCs/>
        </w:rPr>
        <w:t>prisbilaga</w:t>
      </w:r>
      <w:proofErr w:type="spellEnd"/>
      <w:r w:rsidRPr="007F117A">
        <w:rPr>
          <w:rFonts w:ascii="Calibri" w:hAnsi="Calibri" w:cs="Calibri"/>
          <w:i/>
          <w:iCs/>
        </w:rPr>
        <w:t>)</w:t>
      </w:r>
    </w:p>
    <w:p w14:paraId="15DE7B18" w14:textId="77777777" w:rsidR="00DB2480" w:rsidRPr="007F117A" w:rsidRDefault="00DB2480" w:rsidP="00DB2480">
      <w:pPr>
        <w:spacing w:before="280" w:after="280"/>
        <w:rPr>
          <w:rFonts w:ascii="Calibri" w:hAnsi="Calibri" w:cs="Calibri"/>
          <w:b/>
          <w:bCs/>
          <w:sz w:val="26"/>
          <w:szCs w:val="26"/>
        </w:rPr>
      </w:pPr>
    </w:p>
    <w:p w14:paraId="661D5C96" w14:textId="77777777" w:rsidR="00547619" w:rsidRPr="007F117A" w:rsidRDefault="1EAF0189" w:rsidP="1EAF0189">
      <w:pPr>
        <w:spacing w:before="280" w:after="280"/>
        <w:rPr>
          <w:rFonts w:ascii="Calibri" w:hAnsi="Calibri" w:cs="Calibri"/>
          <w:i/>
          <w:iCs/>
        </w:rPr>
      </w:pPr>
      <w:r w:rsidRPr="007F117A">
        <w:rPr>
          <w:rFonts w:ascii="Calibri" w:hAnsi="Calibri" w:cs="Calibri"/>
          <w:b/>
          <w:bCs/>
          <w:sz w:val="26"/>
          <w:szCs w:val="26"/>
        </w:rPr>
        <w:t>Styrelsens särskilda utmärkelse</w:t>
      </w:r>
      <w:r w:rsidRPr="007F117A">
        <w:rPr>
          <w:rFonts w:ascii="Calibri" w:hAnsi="Calibri" w:cs="Calibri"/>
          <w:i/>
          <w:iCs/>
        </w:rPr>
        <w:t xml:space="preserve"> </w:t>
      </w:r>
    </w:p>
    <w:p w14:paraId="00FAFFC8" w14:textId="77777777" w:rsidR="1EAF0189" w:rsidRPr="007F117A" w:rsidRDefault="1EAF0189" w:rsidP="1EAF0189">
      <w:pPr>
        <w:spacing w:before="280" w:after="280"/>
        <w:ind w:left="720"/>
        <w:rPr>
          <w:rFonts w:ascii="Calibri" w:hAnsi="Calibri" w:cs="Calibri"/>
          <w:b/>
          <w:bCs/>
          <w:sz w:val="26"/>
          <w:szCs w:val="26"/>
        </w:rPr>
      </w:pPr>
      <w:r w:rsidRPr="007F117A">
        <w:rPr>
          <w:rFonts w:ascii="Calibri" w:hAnsi="Calibri" w:cs="Calibri"/>
          <w:i/>
          <w:iCs/>
        </w:rPr>
        <w:t>(Inga pristagare i år)</w:t>
      </w:r>
    </w:p>
    <w:p w14:paraId="7F641B3F" w14:textId="08AF2853" w:rsidR="1EAF0189" w:rsidRDefault="1EAF0189" w:rsidP="1EAF0189">
      <w:pPr>
        <w:spacing w:before="280" w:after="280"/>
        <w:rPr>
          <w:rFonts w:ascii="Calibri" w:hAnsi="Calibri" w:cs="Calibri"/>
          <w:color w:val="000000" w:themeColor="text1"/>
        </w:rPr>
      </w:pPr>
    </w:p>
    <w:p w14:paraId="6C4C58D8" w14:textId="77777777" w:rsidR="00547619" w:rsidRPr="002A23AD" w:rsidRDefault="00547619">
      <w:pPr>
        <w:pageBreakBefore/>
        <w:rPr>
          <w:rFonts w:ascii="Cambria" w:eastAsia="Calibri" w:hAnsi="Cambria" w:cs="Cambria"/>
          <w:b/>
          <w:bCs/>
          <w:color w:val="365F91"/>
          <w:sz w:val="36"/>
          <w:szCs w:val="28"/>
        </w:rPr>
      </w:pPr>
      <w:r w:rsidRPr="002A23AD">
        <w:rPr>
          <w:rFonts w:ascii="Cambria" w:eastAsia="Calibri" w:hAnsi="Cambria" w:cs="Cambria"/>
          <w:b/>
          <w:bCs/>
          <w:color w:val="365F91"/>
          <w:sz w:val="36"/>
          <w:szCs w:val="28"/>
        </w:rPr>
        <w:lastRenderedPageBreak/>
        <w:t>Ekonomi</w:t>
      </w:r>
    </w:p>
    <w:p w14:paraId="0AD9C6F4" w14:textId="77777777" w:rsidR="00547619" w:rsidRPr="002A23AD" w:rsidRDefault="00547619">
      <w:pPr>
        <w:rPr>
          <w:rFonts w:ascii="Cambria" w:eastAsia="Calibri" w:hAnsi="Cambria" w:cs="Cambria"/>
          <w:b/>
          <w:bCs/>
          <w:color w:val="365F91"/>
          <w:sz w:val="36"/>
          <w:szCs w:val="28"/>
        </w:rPr>
      </w:pPr>
    </w:p>
    <w:tbl>
      <w:tblPr>
        <w:tblW w:w="9920" w:type="dxa"/>
        <w:tblCellMar>
          <w:top w:w="15" w:type="dxa"/>
          <w:left w:w="70" w:type="dxa"/>
          <w:bottom w:w="15" w:type="dxa"/>
          <w:right w:w="70" w:type="dxa"/>
        </w:tblCellMar>
        <w:tblLook w:val="04A0" w:firstRow="1" w:lastRow="0" w:firstColumn="1" w:lastColumn="0" w:noHBand="0" w:noVBand="1"/>
      </w:tblPr>
      <w:tblGrid>
        <w:gridCol w:w="2268"/>
        <w:gridCol w:w="3104"/>
        <w:gridCol w:w="1137"/>
        <w:gridCol w:w="1137"/>
        <w:gridCol w:w="1137"/>
        <w:gridCol w:w="1137"/>
      </w:tblGrid>
      <w:tr w:rsidR="00DD42BB" w:rsidRPr="002A23AD" w14:paraId="0DBECFFC" w14:textId="77777777" w:rsidTr="00DD42BB">
        <w:trPr>
          <w:trHeight w:val="300"/>
        </w:trPr>
        <w:tc>
          <w:tcPr>
            <w:tcW w:w="5372" w:type="dxa"/>
            <w:gridSpan w:val="2"/>
            <w:noWrap/>
            <w:vAlign w:val="bottom"/>
          </w:tcPr>
          <w:p w14:paraId="1CB4B30C" w14:textId="35F8B447" w:rsidR="00DD42BB" w:rsidRPr="002A23AD" w:rsidRDefault="00DD42BB" w:rsidP="00F517A2">
            <w:pPr>
              <w:suppressAutoHyphens w:val="0"/>
              <w:rPr>
                <w:color w:val="auto"/>
                <w:sz w:val="20"/>
                <w:szCs w:val="20"/>
                <w:lang w:eastAsia="sv-SE"/>
              </w:rPr>
            </w:pPr>
            <w:r w:rsidRPr="002A23AD">
              <w:rPr>
                <w:rFonts w:ascii="Arial" w:hAnsi="Arial" w:cs="Arial"/>
                <w:b/>
                <w:bCs/>
                <w:color w:val="auto"/>
                <w:lang w:eastAsia="sv-SE"/>
              </w:rPr>
              <w:t>Resultaträkning 2023-01-01 – 2023-12-31</w:t>
            </w:r>
          </w:p>
        </w:tc>
        <w:tc>
          <w:tcPr>
            <w:tcW w:w="1137" w:type="dxa"/>
            <w:noWrap/>
            <w:vAlign w:val="bottom"/>
          </w:tcPr>
          <w:p w14:paraId="5B459E49" w14:textId="77777777" w:rsidR="00DD42BB" w:rsidRPr="002A23AD" w:rsidRDefault="00DD42BB" w:rsidP="00F517A2">
            <w:pPr>
              <w:suppressAutoHyphens w:val="0"/>
              <w:rPr>
                <w:color w:val="auto"/>
                <w:sz w:val="20"/>
                <w:szCs w:val="20"/>
                <w:lang w:eastAsia="sv-SE"/>
              </w:rPr>
            </w:pPr>
          </w:p>
        </w:tc>
        <w:tc>
          <w:tcPr>
            <w:tcW w:w="1137" w:type="dxa"/>
            <w:noWrap/>
            <w:vAlign w:val="bottom"/>
          </w:tcPr>
          <w:p w14:paraId="18D648F0" w14:textId="77777777" w:rsidR="00DD42BB" w:rsidRPr="002A23AD" w:rsidRDefault="00DD42BB" w:rsidP="00F517A2">
            <w:pPr>
              <w:suppressAutoHyphens w:val="0"/>
              <w:rPr>
                <w:color w:val="auto"/>
                <w:sz w:val="20"/>
                <w:szCs w:val="20"/>
                <w:lang w:eastAsia="sv-SE"/>
              </w:rPr>
            </w:pPr>
          </w:p>
        </w:tc>
        <w:tc>
          <w:tcPr>
            <w:tcW w:w="1137" w:type="dxa"/>
            <w:noWrap/>
            <w:vAlign w:val="bottom"/>
          </w:tcPr>
          <w:p w14:paraId="6FB8E0AC" w14:textId="77777777" w:rsidR="00DD42BB" w:rsidRPr="002A23AD" w:rsidRDefault="00DD42BB" w:rsidP="00F517A2">
            <w:pPr>
              <w:suppressAutoHyphens w:val="0"/>
              <w:rPr>
                <w:color w:val="auto"/>
                <w:sz w:val="20"/>
                <w:szCs w:val="20"/>
                <w:lang w:eastAsia="sv-SE"/>
              </w:rPr>
            </w:pPr>
          </w:p>
        </w:tc>
        <w:tc>
          <w:tcPr>
            <w:tcW w:w="1137" w:type="dxa"/>
            <w:noWrap/>
            <w:vAlign w:val="bottom"/>
          </w:tcPr>
          <w:p w14:paraId="22901D3F" w14:textId="77777777" w:rsidR="00DD42BB" w:rsidRPr="002A23AD" w:rsidRDefault="00DD42BB" w:rsidP="00F517A2">
            <w:pPr>
              <w:suppressAutoHyphens w:val="0"/>
              <w:rPr>
                <w:color w:val="auto"/>
                <w:sz w:val="20"/>
                <w:szCs w:val="20"/>
                <w:lang w:eastAsia="sv-SE"/>
              </w:rPr>
            </w:pPr>
          </w:p>
        </w:tc>
      </w:tr>
      <w:tr w:rsidR="00F517A2" w:rsidRPr="002A23AD" w14:paraId="7F7964A4" w14:textId="77777777" w:rsidTr="00DD42BB">
        <w:trPr>
          <w:trHeight w:val="255"/>
        </w:trPr>
        <w:tc>
          <w:tcPr>
            <w:tcW w:w="2268" w:type="dxa"/>
            <w:noWrap/>
            <w:vAlign w:val="bottom"/>
            <w:hideMark/>
          </w:tcPr>
          <w:p w14:paraId="1681159F" w14:textId="77777777" w:rsidR="00F517A2" w:rsidRPr="002A23AD" w:rsidRDefault="00F517A2" w:rsidP="00F517A2">
            <w:pPr>
              <w:suppressAutoHyphens w:val="0"/>
              <w:rPr>
                <w:rFonts w:ascii="Arial" w:hAnsi="Arial" w:cs="Arial"/>
                <w:b/>
                <w:bCs/>
                <w:color w:val="auto"/>
                <w:sz w:val="20"/>
                <w:szCs w:val="20"/>
                <w:lang w:eastAsia="sv-SE"/>
              </w:rPr>
            </w:pPr>
            <w:r w:rsidRPr="002A23AD">
              <w:rPr>
                <w:rFonts w:ascii="Arial" w:hAnsi="Arial" w:cs="Arial"/>
                <w:b/>
                <w:bCs/>
                <w:color w:val="auto"/>
                <w:sz w:val="20"/>
                <w:szCs w:val="20"/>
                <w:lang w:eastAsia="sv-SE"/>
              </w:rPr>
              <w:t>Föreningens intäkter</w:t>
            </w:r>
          </w:p>
        </w:tc>
        <w:tc>
          <w:tcPr>
            <w:tcW w:w="3104" w:type="dxa"/>
            <w:noWrap/>
            <w:vAlign w:val="bottom"/>
            <w:hideMark/>
          </w:tcPr>
          <w:p w14:paraId="712720E4" w14:textId="77777777" w:rsidR="00F517A2" w:rsidRPr="002A23AD"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0525CA83"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5D6A47C"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6670F8EB"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70A4157" w14:textId="77777777" w:rsidR="00F517A2" w:rsidRPr="002A23AD" w:rsidRDefault="00F517A2" w:rsidP="00F517A2">
            <w:pPr>
              <w:suppressAutoHyphens w:val="0"/>
              <w:rPr>
                <w:color w:val="auto"/>
                <w:sz w:val="20"/>
                <w:szCs w:val="20"/>
                <w:lang w:eastAsia="sv-SE"/>
              </w:rPr>
            </w:pPr>
          </w:p>
        </w:tc>
      </w:tr>
      <w:tr w:rsidR="00F517A2" w:rsidRPr="002A23AD" w14:paraId="4FDA6490" w14:textId="77777777" w:rsidTr="00DD42BB">
        <w:trPr>
          <w:trHeight w:val="300"/>
        </w:trPr>
        <w:tc>
          <w:tcPr>
            <w:tcW w:w="2268" w:type="dxa"/>
            <w:noWrap/>
            <w:vAlign w:val="bottom"/>
            <w:hideMark/>
          </w:tcPr>
          <w:p w14:paraId="6F16F710" w14:textId="77777777" w:rsidR="00F517A2" w:rsidRPr="002A23AD" w:rsidRDefault="00F517A2" w:rsidP="00F517A2">
            <w:pPr>
              <w:suppressAutoHyphens w:val="0"/>
              <w:rPr>
                <w:color w:val="auto"/>
                <w:sz w:val="20"/>
                <w:szCs w:val="20"/>
                <w:lang w:eastAsia="sv-SE"/>
              </w:rPr>
            </w:pPr>
          </w:p>
        </w:tc>
        <w:tc>
          <w:tcPr>
            <w:tcW w:w="3104" w:type="dxa"/>
            <w:noWrap/>
            <w:vAlign w:val="bottom"/>
            <w:hideMark/>
          </w:tcPr>
          <w:p w14:paraId="5F111B05"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MEDLEMSAVGIFT</w:t>
            </w:r>
          </w:p>
        </w:tc>
        <w:tc>
          <w:tcPr>
            <w:tcW w:w="1137" w:type="dxa"/>
            <w:noWrap/>
            <w:vAlign w:val="bottom"/>
            <w:hideMark/>
          </w:tcPr>
          <w:p w14:paraId="2E46728C"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5FA535A1"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60075A59"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521E1A6"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11 500,00    </w:t>
            </w:r>
          </w:p>
        </w:tc>
      </w:tr>
      <w:tr w:rsidR="00F517A2" w:rsidRPr="002A23AD" w14:paraId="19F0D997" w14:textId="77777777" w:rsidTr="00DD42BB">
        <w:trPr>
          <w:trHeight w:val="300"/>
        </w:trPr>
        <w:tc>
          <w:tcPr>
            <w:tcW w:w="2268" w:type="dxa"/>
            <w:noWrap/>
            <w:vAlign w:val="bottom"/>
            <w:hideMark/>
          </w:tcPr>
          <w:p w14:paraId="0850B831"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1BB6D50B"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ANMÄLNINGSAVGIFTER</w:t>
            </w:r>
          </w:p>
        </w:tc>
        <w:tc>
          <w:tcPr>
            <w:tcW w:w="1137" w:type="dxa"/>
            <w:noWrap/>
            <w:vAlign w:val="bottom"/>
            <w:hideMark/>
          </w:tcPr>
          <w:p w14:paraId="5017C509"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AEED365"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77309D75"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F15948E"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25 110,00    </w:t>
            </w:r>
          </w:p>
        </w:tc>
      </w:tr>
      <w:tr w:rsidR="00F517A2" w:rsidRPr="002A23AD" w14:paraId="2952E880" w14:textId="77777777" w:rsidTr="00DD42BB">
        <w:trPr>
          <w:trHeight w:val="255"/>
        </w:trPr>
        <w:tc>
          <w:tcPr>
            <w:tcW w:w="2268" w:type="dxa"/>
            <w:noWrap/>
            <w:vAlign w:val="bottom"/>
            <w:hideMark/>
          </w:tcPr>
          <w:p w14:paraId="47D82CB4"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4B37CDBB"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KANSLIET</w:t>
            </w:r>
          </w:p>
        </w:tc>
        <w:tc>
          <w:tcPr>
            <w:tcW w:w="1137" w:type="dxa"/>
            <w:noWrap/>
            <w:vAlign w:val="bottom"/>
            <w:hideMark/>
          </w:tcPr>
          <w:p w14:paraId="36DC5EB1"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F298B63"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37D51BB3"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0594677D"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400,00    </w:t>
            </w:r>
          </w:p>
        </w:tc>
      </w:tr>
      <w:tr w:rsidR="00F517A2" w:rsidRPr="002A23AD" w14:paraId="4BB6223C" w14:textId="77777777" w:rsidTr="00DD42BB">
        <w:trPr>
          <w:trHeight w:val="255"/>
        </w:trPr>
        <w:tc>
          <w:tcPr>
            <w:tcW w:w="2268" w:type="dxa"/>
            <w:noWrap/>
            <w:vAlign w:val="bottom"/>
            <w:hideMark/>
          </w:tcPr>
          <w:p w14:paraId="6CAE31EA"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71BDDFC8"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TRÄNINGS-TÄVLINGS &amp; INSTRUKTÖRSKOSTN</w:t>
            </w:r>
          </w:p>
        </w:tc>
        <w:tc>
          <w:tcPr>
            <w:tcW w:w="1137" w:type="dxa"/>
            <w:noWrap/>
            <w:vAlign w:val="bottom"/>
            <w:hideMark/>
          </w:tcPr>
          <w:p w14:paraId="1C3EEC93"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506930D"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584436C8"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4BF6876C"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401 397,00    </w:t>
            </w:r>
          </w:p>
        </w:tc>
      </w:tr>
      <w:tr w:rsidR="00F517A2" w:rsidRPr="002A23AD" w14:paraId="30B71487" w14:textId="77777777" w:rsidTr="00DD42BB">
        <w:trPr>
          <w:trHeight w:val="255"/>
        </w:trPr>
        <w:tc>
          <w:tcPr>
            <w:tcW w:w="2268" w:type="dxa"/>
            <w:noWrap/>
            <w:vAlign w:val="bottom"/>
            <w:hideMark/>
          </w:tcPr>
          <w:p w14:paraId="254C3622"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77C58420"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KLÄDER</w:t>
            </w:r>
          </w:p>
        </w:tc>
        <w:tc>
          <w:tcPr>
            <w:tcW w:w="1137" w:type="dxa"/>
            <w:noWrap/>
            <w:vAlign w:val="bottom"/>
            <w:hideMark/>
          </w:tcPr>
          <w:p w14:paraId="6F6AAE4B"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6AAD5806"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716C3DC"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5F64950E"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      </w:t>
            </w:r>
          </w:p>
        </w:tc>
      </w:tr>
      <w:tr w:rsidR="00F517A2" w:rsidRPr="002A23AD" w14:paraId="22BC1179" w14:textId="77777777" w:rsidTr="00DD42BB">
        <w:trPr>
          <w:trHeight w:val="55"/>
        </w:trPr>
        <w:tc>
          <w:tcPr>
            <w:tcW w:w="2268" w:type="dxa"/>
            <w:noWrap/>
            <w:vAlign w:val="bottom"/>
            <w:hideMark/>
          </w:tcPr>
          <w:p w14:paraId="7A9B3BBB"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304F7A15"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BIDRAG</w:t>
            </w:r>
          </w:p>
        </w:tc>
        <w:tc>
          <w:tcPr>
            <w:tcW w:w="1137" w:type="dxa"/>
            <w:noWrap/>
            <w:vAlign w:val="bottom"/>
            <w:hideMark/>
          </w:tcPr>
          <w:p w14:paraId="740B48EC"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6FF98902"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5309F48E"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3FF7DBE7"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135 236,14    </w:t>
            </w:r>
          </w:p>
        </w:tc>
      </w:tr>
      <w:tr w:rsidR="00F517A2" w:rsidRPr="002A23AD" w14:paraId="1A343154" w14:textId="77777777" w:rsidTr="00DD42BB">
        <w:trPr>
          <w:trHeight w:val="255"/>
        </w:trPr>
        <w:tc>
          <w:tcPr>
            <w:tcW w:w="2268" w:type="dxa"/>
            <w:noWrap/>
            <w:vAlign w:val="bottom"/>
            <w:hideMark/>
          </w:tcPr>
          <w:p w14:paraId="23F71FA8"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5A863B8F"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SIGTUNAKAMPEN</w:t>
            </w:r>
          </w:p>
        </w:tc>
        <w:tc>
          <w:tcPr>
            <w:tcW w:w="1137" w:type="dxa"/>
            <w:noWrap/>
            <w:vAlign w:val="bottom"/>
            <w:hideMark/>
          </w:tcPr>
          <w:p w14:paraId="6AA7BA62"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FA62ED9"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65600E3A"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310EA748"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8 600,00    </w:t>
            </w:r>
          </w:p>
        </w:tc>
      </w:tr>
      <w:tr w:rsidR="00F517A2" w:rsidRPr="002A23AD" w14:paraId="5EDBDBD9" w14:textId="77777777" w:rsidTr="00DD42BB">
        <w:trPr>
          <w:trHeight w:val="255"/>
        </w:trPr>
        <w:tc>
          <w:tcPr>
            <w:tcW w:w="2268" w:type="dxa"/>
            <w:noWrap/>
            <w:vAlign w:val="bottom"/>
            <w:hideMark/>
          </w:tcPr>
          <w:p w14:paraId="5F551185"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5D8E0962"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KIOSK</w:t>
            </w:r>
          </w:p>
        </w:tc>
        <w:tc>
          <w:tcPr>
            <w:tcW w:w="1137" w:type="dxa"/>
            <w:noWrap/>
            <w:vAlign w:val="bottom"/>
            <w:hideMark/>
          </w:tcPr>
          <w:p w14:paraId="2D0AEE49"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17643FC3"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7BEEDC20"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57FB1FC"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64 790,00    </w:t>
            </w:r>
          </w:p>
        </w:tc>
      </w:tr>
      <w:tr w:rsidR="00F517A2" w:rsidRPr="002A23AD" w14:paraId="29EDE972" w14:textId="77777777" w:rsidTr="00DD42BB">
        <w:trPr>
          <w:trHeight w:val="255"/>
        </w:trPr>
        <w:tc>
          <w:tcPr>
            <w:tcW w:w="2268" w:type="dxa"/>
            <w:noWrap/>
            <w:vAlign w:val="bottom"/>
            <w:hideMark/>
          </w:tcPr>
          <w:p w14:paraId="338E02BA"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6A0B6CD0"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ÖVRIGT</w:t>
            </w:r>
          </w:p>
        </w:tc>
        <w:tc>
          <w:tcPr>
            <w:tcW w:w="1137" w:type="dxa"/>
            <w:noWrap/>
            <w:vAlign w:val="bottom"/>
            <w:hideMark/>
          </w:tcPr>
          <w:p w14:paraId="535A6032"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4D2948F0"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43DFF2CF"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0172BDF4"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10 680,00    </w:t>
            </w:r>
          </w:p>
        </w:tc>
      </w:tr>
      <w:tr w:rsidR="00F517A2" w:rsidRPr="002A23AD" w14:paraId="609AEFBE" w14:textId="77777777" w:rsidTr="00DD42BB">
        <w:trPr>
          <w:trHeight w:val="255"/>
        </w:trPr>
        <w:tc>
          <w:tcPr>
            <w:tcW w:w="2268" w:type="dxa"/>
            <w:noWrap/>
            <w:vAlign w:val="bottom"/>
            <w:hideMark/>
          </w:tcPr>
          <w:p w14:paraId="27218FE9"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4D9AA649"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FRIIDROTTSSKOLAN</w:t>
            </w:r>
          </w:p>
        </w:tc>
        <w:tc>
          <w:tcPr>
            <w:tcW w:w="1137" w:type="dxa"/>
            <w:noWrap/>
            <w:vAlign w:val="bottom"/>
            <w:hideMark/>
          </w:tcPr>
          <w:p w14:paraId="40EA2F66"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73293B5C"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0FD73A6D"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4EE920C4"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19 900,00    </w:t>
            </w:r>
          </w:p>
        </w:tc>
      </w:tr>
      <w:tr w:rsidR="00F517A2" w:rsidRPr="002A23AD" w14:paraId="331E844E" w14:textId="77777777" w:rsidTr="00DD42BB">
        <w:trPr>
          <w:trHeight w:val="255"/>
        </w:trPr>
        <w:tc>
          <w:tcPr>
            <w:tcW w:w="2268" w:type="dxa"/>
            <w:noWrap/>
            <w:vAlign w:val="bottom"/>
            <w:hideMark/>
          </w:tcPr>
          <w:p w14:paraId="32EC457C"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2D326A62"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SPONSRING</w:t>
            </w:r>
          </w:p>
        </w:tc>
        <w:tc>
          <w:tcPr>
            <w:tcW w:w="1137" w:type="dxa"/>
            <w:noWrap/>
            <w:vAlign w:val="bottom"/>
            <w:hideMark/>
          </w:tcPr>
          <w:p w14:paraId="0227FE42"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5351D67C"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059E28D9"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1F91B020" w14:textId="77777777" w:rsidR="00F517A2" w:rsidRPr="002A23AD"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 xml:space="preserve">500,00    </w:t>
            </w:r>
          </w:p>
        </w:tc>
      </w:tr>
      <w:tr w:rsidR="00F517A2" w:rsidRPr="00F517A2" w14:paraId="210C79C7" w14:textId="77777777" w:rsidTr="00DD42BB">
        <w:trPr>
          <w:trHeight w:val="255"/>
        </w:trPr>
        <w:tc>
          <w:tcPr>
            <w:tcW w:w="2268" w:type="dxa"/>
            <w:noWrap/>
            <w:vAlign w:val="bottom"/>
            <w:hideMark/>
          </w:tcPr>
          <w:p w14:paraId="34C68585" w14:textId="77777777" w:rsidR="00F517A2" w:rsidRPr="002A23AD"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3EFD0959" w14:textId="77777777" w:rsidR="00F517A2" w:rsidRPr="002A23AD" w:rsidRDefault="00F517A2" w:rsidP="00F517A2">
            <w:pPr>
              <w:suppressAutoHyphens w:val="0"/>
              <w:rPr>
                <w:rFonts w:ascii="Arial" w:hAnsi="Arial" w:cs="Arial"/>
                <w:color w:val="auto"/>
                <w:sz w:val="20"/>
                <w:szCs w:val="20"/>
                <w:lang w:eastAsia="sv-SE"/>
              </w:rPr>
            </w:pPr>
            <w:r w:rsidRPr="002A23AD">
              <w:rPr>
                <w:rFonts w:ascii="Arial" w:hAnsi="Arial" w:cs="Arial"/>
                <w:color w:val="auto"/>
                <w:sz w:val="20"/>
                <w:szCs w:val="20"/>
                <w:lang w:eastAsia="sv-SE"/>
              </w:rPr>
              <w:t>MATERIEL</w:t>
            </w:r>
          </w:p>
        </w:tc>
        <w:tc>
          <w:tcPr>
            <w:tcW w:w="1137" w:type="dxa"/>
            <w:noWrap/>
            <w:vAlign w:val="bottom"/>
            <w:hideMark/>
          </w:tcPr>
          <w:p w14:paraId="0C5C607F" w14:textId="77777777" w:rsidR="00F517A2" w:rsidRPr="002A23AD" w:rsidRDefault="00F517A2" w:rsidP="00F517A2">
            <w:pPr>
              <w:suppressAutoHyphens w:val="0"/>
              <w:rPr>
                <w:rFonts w:ascii="Arial" w:hAnsi="Arial" w:cs="Arial"/>
                <w:color w:val="auto"/>
                <w:sz w:val="20"/>
                <w:szCs w:val="20"/>
                <w:lang w:eastAsia="sv-SE"/>
              </w:rPr>
            </w:pPr>
          </w:p>
        </w:tc>
        <w:tc>
          <w:tcPr>
            <w:tcW w:w="1137" w:type="dxa"/>
            <w:noWrap/>
            <w:vAlign w:val="bottom"/>
            <w:hideMark/>
          </w:tcPr>
          <w:p w14:paraId="4EEE8E59"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30D7DE99" w14:textId="77777777" w:rsidR="00F517A2" w:rsidRPr="002A23AD" w:rsidRDefault="00F517A2" w:rsidP="00F517A2">
            <w:pPr>
              <w:suppressAutoHyphens w:val="0"/>
              <w:rPr>
                <w:color w:val="auto"/>
                <w:sz w:val="20"/>
                <w:szCs w:val="20"/>
                <w:lang w:eastAsia="sv-SE"/>
              </w:rPr>
            </w:pPr>
          </w:p>
        </w:tc>
        <w:tc>
          <w:tcPr>
            <w:tcW w:w="1137" w:type="dxa"/>
            <w:noWrap/>
            <w:vAlign w:val="bottom"/>
            <w:hideMark/>
          </w:tcPr>
          <w:p w14:paraId="64836D7E" w14:textId="77777777" w:rsidR="00F517A2" w:rsidRPr="00F517A2" w:rsidRDefault="00F517A2" w:rsidP="00F517A2">
            <w:pPr>
              <w:suppressAutoHyphens w:val="0"/>
              <w:jc w:val="right"/>
              <w:rPr>
                <w:rFonts w:ascii="Arial" w:hAnsi="Arial" w:cs="Arial"/>
                <w:color w:val="auto"/>
                <w:sz w:val="20"/>
                <w:szCs w:val="20"/>
                <w:lang w:eastAsia="sv-SE"/>
              </w:rPr>
            </w:pPr>
            <w:r w:rsidRPr="002A23AD">
              <w:rPr>
                <w:rFonts w:ascii="Arial" w:hAnsi="Arial" w:cs="Arial"/>
                <w:color w:val="auto"/>
                <w:sz w:val="20"/>
                <w:szCs w:val="20"/>
                <w:lang w:eastAsia="sv-SE"/>
              </w:rPr>
              <w:t>-</w:t>
            </w:r>
            <w:r w:rsidRPr="00F517A2">
              <w:rPr>
                <w:rFonts w:ascii="Arial" w:hAnsi="Arial" w:cs="Arial"/>
                <w:color w:val="auto"/>
                <w:sz w:val="20"/>
                <w:szCs w:val="20"/>
                <w:lang w:eastAsia="sv-SE"/>
              </w:rPr>
              <w:t xml:space="preserve">      </w:t>
            </w:r>
          </w:p>
        </w:tc>
      </w:tr>
      <w:tr w:rsidR="00F517A2" w:rsidRPr="00F517A2" w14:paraId="468F8984" w14:textId="77777777" w:rsidTr="00DD42BB">
        <w:trPr>
          <w:trHeight w:val="255"/>
        </w:trPr>
        <w:tc>
          <w:tcPr>
            <w:tcW w:w="2268" w:type="dxa"/>
            <w:noWrap/>
            <w:vAlign w:val="bottom"/>
            <w:hideMark/>
          </w:tcPr>
          <w:p w14:paraId="76A89C8F"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3D8B0EEA"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AC7EF5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334B4C5"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807A1D7"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77D87864" w14:textId="77777777" w:rsidR="00F517A2" w:rsidRPr="00F517A2" w:rsidRDefault="00F517A2" w:rsidP="00F517A2">
            <w:pPr>
              <w:suppressAutoHyphens w:val="0"/>
              <w:rPr>
                <w:color w:val="auto"/>
                <w:sz w:val="20"/>
                <w:szCs w:val="20"/>
                <w:lang w:eastAsia="sv-SE"/>
              </w:rPr>
            </w:pPr>
          </w:p>
        </w:tc>
      </w:tr>
      <w:tr w:rsidR="00F517A2" w:rsidRPr="00F517A2" w14:paraId="648D08DD" w14:textId="77777777" w:rsidTr="00DD42BB">
        <w:trPr>
          <w:trHeight w:val="255"/>
        </w:trPr>
        <w:tc>
          <w:tcPr>
            <w:tcW w:w="2268" w:type="dxa"/>
            <w:noWrap/>
            <w:vAlign w:val="bottom"/>
            <w:hideMark/>
          </w:tcPr>
          <w:p w14:paraId="0B9B6A18"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6441C5BA"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Summa nettoomsättning</w:t>
            </w:r>
          </w:p>
        </w:tc>
        <w:tc>
          <w:tcPr>
            <w:tcW w:w="1137" w:type="dxa"/>
            <w:noWrap/>
            <w:vAlign w:val="bottom"/>
            <w:hideMark/>
          </w:tcPr>
          <w:p w14:paraId="4A4B5473"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46F39E7D"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B13EBAB" w14:textId="77777777" w:rsidR="00F517A2" w:rsidRPr="00F517A2" w:rsidRDefault="00F517A2" w:rsidP="00F517A2">
            <w:pPr>
              <w:suppressAutoHyphens w:val="0"/>
              <w:rPr>
                <w:color w:val="auto"/>
                <w:sz w:val="20"/>
                <w:szCs w:val="20"/>
                <w:lang w:eastAsia="sv-SE"/>
              </w:rPr>
            </w:pPr>
          </w:p>
        </w:tc>
        <w:tc>
          <w:tcPr>
            <w:tcW w:w="1137" w:type="dxa"/>
            <w:noWrap/>
            <w:tcFitText/>
            <w:vAlign w:val="bottom"/>
            <w:hideMark/>
          </w:tcPr>
          <w:p w14:paraId="1644B2D3"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w w:val="79"/>
                <w:sz w:val="20"/>
                <w:szCs w:val="20"/>
                <w:lang w:eastAsia="sv-SE"/>
              </w:rPr>
              <w:t xml:space="preserve">678 113,14   </w:t>
            </w:r>
            <w:r w:rsidRPr="00F517A2">
              <w:rPr>
                <w:rFonts w:ascii="Arial" w:hAnsi="Arial" w:cs="Arial"/>
                <w:color w:val="auto"/>
                <w:spacing w:val="10"/>
                <w:w w:val="79"/>
                <w:sz w:val="20"/>
                <w:szCs w:val="20"/>
                <w:lang w:eastAsia="sv-SE"/>
              </w:rPr>
              <w:t xml:space="preserve"> </w:t>
            </w:r>
          </w:p>
        </w:tc>
      </w:tr>
      <w:tr w:rsidR="00F517A2" w:rsidRPr="00F517A2" w14:paraId="3B7E49EF" w14:textId="77777777" w:rsidTr="00DD42BB">
        <w:trPr>
          <w:trHeight w:val="255"/>
        </w:trPr>
        <w:tc>
          <w:tcPr>
            <w:tcW w:w="2268" w:type="dxa"/>
            <w:noWrap/>
            <w:vAlign w:val="bottom"/>
            <w:hideMark/>
          </w:tcPr>
          <w:p w14:paraId="1199F9AE"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5B0C3132"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7DC832B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44E715F"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06009B9" w14:textId="77777777" w:rsidR="00F517A2" w:rsidRPr="00F517A2" w:rsidRDefault="00F517A2" w:rsidP="00F517A2">
            <w:pPr>
              <w:suppressAutoHyphens w:val="0"/>
              <w:rPr>
                <w:color w:val="auto"/>
                <w:sz w:val="20"/>
                <w:szCs w:val="20"/>
                <w:lang w:eastAsia="sv-SE"/>
              </w:rPr>
            </w:pPr>
          </w:p>
        </w:tc>
        <w:tc>
          <w:tcPr>
            <w:tcW w:w="1137" w:type="dxa"/>
            <w:noWrap/>
            <w:tcFitText/>
            <w:vAlign w:val="bottom"/>
            <w:hideMark/>
          </w:tcPr>
          <w:p w14:paraId="0F61F19A" w14:textId="77777777" w:rsidR="00F517A2" w:rsidRPr="00F517A2" w:rsidRDefault="00F517A2" w:rsidP="00F517A2">
            <w:pPr>
              <w:suppressAutoHyphens w:val="0"/>
              <w:rPr>
                <w:color w:val="auto"/>
                <w:sz w:val="20"/>
                <w:szCs w:val="20"/>
                <w:lang w:eastAsia="sv-SE"/>
              </w:rPr>
            </w:pPr>
          </w:p>
        </w:tc>
      </w:tr>
      <w:tr w:rsidR="00F517A2" w:rsidRPr="00F517A2" w14:paraId="3368B467" w14:textId="77777777" w:rsidTr="00DD42BB">
        <w:trPr>
          <w:trHeight w:val="255"/>
        </w:trPr>
        <w:tc>
          <w:tcPr>
            <w:tcW w:w="2268" w:type="dxa"/>
            <w:noWrap/>
            <w:vAlign w:val="bottom"/>
            <w:hideMark/>
          </w:tcPr>
          <w:p w14:paraId="76E71702"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1A6AA8FB" w14:textId="77777777" w:rsidR="00F517A2" w:rsidRPr="00F517A2" w:rsidRDefault="00F517A2" w:rsidP="00F517A2">
            <w:pPr>
              <w:suppressAutoHyphens w:val="0"/>
              <w:rPr>
                <w:rFonts w:ascii="Arial" w:hAnsi="Arial" w:cs="Arial"/>
                <w:b/>
                <w:bCs/>
                <w:color w:val="auto"/>
                <w:sz w:val="20"/>
                <w:szCs w:val="20"/>
                <w:lang w:eastAsia="sv-SE"/>
              </w:rPr>
            </w:pPr>
            <w:proofErr w:type="gramStart"/>
            <w:r w:rsidRPr="00F517A2">
              <w:rPr>
                <w:rFonts w:ascii="Arial" w:hAnsi="Arial" w:cs="Arial"/>
                <w:b/>
                <w:bCs/>
                <w:color w:val="auto"/>
                <w:sz w:val="20"/>
                <w:szCs w:val="20"/>
                <w:lang w:eastAsia="sv-SE"/>
              </w:rPr>
              <w:t>S:a</w:t>
            </w:r>
            <w:proofErr w:type="gramEnd"/>
            <w:r w:rsidRPr="00F517A2">
              <w:rPr>
                <w:rFonts w:ascii="Arial" w:hAnsi="Arial" w:cs="Arial"/>
                <w:b/>
                <w:bCs/>
                <w:color w:val="auto"/>
                <w:sz w:val="20"/>
                <w:szCs w:val="20"/>
                <w:lang w:eastAsia="sv-SE"/>
              </w:rPr>
              <w:t xml:space="preserve"> Rörelseintäkter och lagerförändring</w:t>
            </w:r>
          </w:p>
        </w:tc>
        <w:tc>
          <w:tcPr>
            <w:tcW w:w="1137" w:type="dxa"/>
            <w:noWrap/>
            <w:vAlign w:val="bottom"/>
            <w:hideMark/>
          </w:tcPr>
          <w:p w14:paraId="08E16567" w14:textId="77777777" w:rsidR="00F517A2" w:rsidRPr="00F517A2"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49FBC715"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B113FFA" w14:textId="77777777" w:rsidR="00F517A2" w:rsidRPr="00F517A2" w:rsidRDefault="00F517A2" w:rsidP="00F517A2">
            <w:pPr>
              <w:suppressAutoHyphens w:val="0"/>
              <w:rPr>
                <w:color w:val="auto"/>
                <w:sz w:val="20"/>
                <w:szCs w:val="20"/>
                <w:lang w:eastAsia="sv-SE"/>
              </w:rPr>
            </w:pPr>
          </w:p>
        </w:tc>
        <w:tc>
          <w:tcPr>
            <w:tcW w:w="1137" w:type="dxa"/>
            <w:noWrap/>
            <w:tcFitText/>
            <w:vAlign w:val="bottom"/>
            <w:hideMark/>
          </w:tcPr>
          <w:p w14:paraId="3FD0415F" w14:textId="77777777" w:rsidR="00F517A2" w:rsidRPr="00F517A2" w:rsidRDefault="00F517A2" w:rsidP="00F517A2">
            <w:pPr>
              <w:suppressAutoHyphens w:val="0"/>
              <w:jc w:val="right"/>
              <w:rPr>
                <w:rFonts w:ascii="Arial" w:hAnsi="Arial" w:cs="Arial"/>
                <w:b/>
                <w:bCs/>
                <w:color w:val="auto"/>
                <w:sz w:val="20"/>
                <w:szCs w:val="20"/>
                <w:lang w:eastAsia="sv-SE"/>
              </w:rPr>
            </w:pPr>
            <w:r w:rsidRPr="00F517A2">
              <w:rPr>
                <w:rFonts w:ascii="Arial" w:hAnsi="Arial" w:cs="Arial"/>
                <w:b/>
                <w:bCs/>
                <w:color w:val="auto"/>
                <w:w w:val="79"/>
                <w:sz w:val="20"/>
                <w:szCs w:val="20"/>
                <w:lang w:eastAsia="sv-SE"/>
              </w:rPr>
              <w:t xml:space="preserve">678 113,14   </w:t>
            </w:r>
            <w:r w:rsidRPr="00F517A2">
              <w:rPr>
                <w:rFonts w:ascii="Arial" w:hAnsi="Arial" w:cs="Arial"/>
                <w:b/>
                <w:bCs/>
                <w:color w:val="auto"/>
                <w:spacing w:val="10"/>
                <w:w w:val="79"/>
                <w:sz w:val="20"/>
                <w:szCs w:val="20"/>
                <w:lang w:eastAsia="sv-SE"/>
              </w:rPr>
              <w:t xml:space="preserve"> </w:t>
            </w:r>
          </w:p>
        </w:tc>
      </w:tr>
      <w:tr w:rsidR="00F517A2" w:rsidRPr="00F517A2" w14:paraId="12BB1EB7" w14:textId="77777777" w:rsidTr="00DD42BB">
        <w:trPr>
          <w:trHeight w:val="300"/>
        </w:trPr>
        <w:tc>
          <w:tcPr>
            <w:tcW w:w="2268" w:type="dxa"/>
            <w:noWrap/>
            <w:vAlign w:val="bottom"/>
            <w:hideMark/>
          </w:tcPr>
          <w:p w14:paraId="52DD938E" w14:textId="77777777" w:rsidR="00F517A2" w:rsidRPr="00F517A2" w:rsidRDefault="00F517A2" w:rsidP="00F517A2">
            <w:pPr>
              <w:suppressAutoHyphens w:val="0"/>
              <w:jc w:val="right"/>
              <w:rPr>
                <w:rFonts w:ascii="Arial" w:hAnsi="Arial" w:cs="Arial"/>
                <w:b/>
                <w:bCs/>
                <w:color w:val="auto"/>
                <w:sz w:val="20"/>
                <w:szCs w:val="20"/>
                <w:lang w:eastAsia="sv-SE"/>
              </w:rPr>
            </w:pPr>
          </w:p>
        </w:tc>
        <w:tc>
          <w:tcPr>
            <w:tcW w:w="3104" w:type="dxa"/>
            <w:noWrap/>
            <w:vAlign w:val="bottom"/>
            <w:hideMark/>
          </w:tcPr>
          <w:p w14:paraId="19729B03"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CB16F32"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E03B858"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FC3C005"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63AA2E32" w14:textId="77777777" w:rsidR="00F517A2" w:rsidRPr="00F517A2" w:rsidRDefault="00F517A2" w:rsidP="00F517A2">
            <w:pPr>
              <w:suppressAutoHyphens w:val="0"/>
              <w:rPr>
                <w:color w:val="auto"/>
                <w:sz w:val="20"/>
                <w:szCs w:val="20"/>
                <w:lang w:eastAsia="sv-SE"/>
              </w:rPr>
            </w:pPr>
          </w:p>
        </w:tc>
      </w:tr>
      <w:tr w:rsidR="00F517A2" w:rsidRPr="00F517A2" w14:paraId="28C24457" w14:textId="77777777" w:rsidTr="00DD42BB">
        <w:trPr>
          <w:trHeight w:val="255"/>
        </w:trPr>
        <w:tc>
          <w:tcPr>
            <w:tcW w:w="2268" w:type="dxa"/>
            <w:noWrap/>
            <w:vAlign w:val="bottom"/>
            <w:hideMark/>
          </w:tcPr>
          <w:p w14:paraId="2F961132" w14:textId="77777777" w:rsidR="00F517A2" w:rsidRPr="00F517A2" w:rsidRDefault="00F517A2" w:rsidP="00F517A2">
            <w:pPr>
              <w:suppressAutoHyphens w:val="0"/>
              <w:rPr>
                <w:rFonts w:ascii="Arial" w:hAnsi="Arial" w:cs="Arial"/>
                <w:b/>
                <w:bCs/>
                <w:color w:val="auto"/>
                <w:sz w:val="20"/>
                <w:szCs w:val="20"/>
                <w:lang w:eastAsia="sv-SE"/>
              </w:rPr>
            </w:pPr>
            <w:r w:rsidRPr="00F517A2">
              <w:rPr>
                <w:rFonts w:ascii="Arial" w:hAnsi="Arial" w:cs="Arial"/>
                <w:b/>
                <w:bCs/>
                <w:color w:val="auto"/>
                <w:sz w:val="20"/>
                <w:szCs w:val="20"/>
                <w:lang w:eastAsia="sv-SE"/>
              </w:rPr>
              <w:t>Föreningens kostnader</w:t>
            </w:r>
          </w:p>
        </w:tc>
        <w:tc>
          <w:tcPr>
            <w:tcW w:w="3104" w:type="dxa"/>
            <w:noWrap/>
            <w:vAlign w:val="bottom"/>
            <w:hideMark/>
          </w:tcPr>
          <w:p w14:paraId="2B1E8647" w14:textId="77777777" w:rsidR="00F517A2" w:rsidRPr="00F517A2"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4D1226D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C68BFCD"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6992F01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51098CA" w14:textId="77777777" w:rsidR="00F517A2" w:rsidRPr="00F517A2" w:rsidRDefault="00F517A2" w:rsidP="00F517A2">
            <w:pPr>
              <w:suppressAutoHyphens w:val="0"/>
              <w:rPr>
                <w:color w:val="auto"/>
                <w:sz w:val="20"/>
                <w:szCs w:val="20"/>
                <w:lang w:eastAsia="sv-SE"/>
              </w:rPr>
            </w:pPr>
          </w:p>
        </w:tc>
      </w:tr>
      <w:tr w:rsidR="00F517A2" w:rsidRPr="00F517A2" w14:paraId="04E37334" w14:textId="77777777" w:rsidTr="00DD42BB">
        <w:trPr>
          <w:trHeight w:val="255"/>
        </w:trPr>
        <w:tc>
          <w:tcPr>
            <w:tcW w:w="2268" w:type="dxa"/>
            <w:noWrap/>
            <w:vAlign w:val="bottom"/>
            <w:hideMark/>
          </w:tcPr>
          <w:p w14:paraId="3FC497F8"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7406E12E"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MEDLEMSAVGIFT</w:t>
            </w:r>
          </w:p>
        </w:tc>
        <w:tc>
          <w:tcPr>
            <w:tcW w:w="1137" w:type="dxa"/>
            <w:noWrap/>
            <w:vAlign w:val="bottom"/>
            <w:hideMark/>
          </w:tcPr>
          <w:p w14:paraId="46F9849E"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6D61723E"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E68B45A"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21DBB60A"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w:t>
            </w:r>
          </w:p>
        </w:tc>
      </w:tr>
      <w:tr w:rsidR="00F517A2" w:rsidRPr="00F517A2" w14:paraId="5979D0B7" w14:textId="77777777" w:rsidTr="00DD42BB">
        <w:trPr>
          <w:trHeight w:val="255"/>
        </w:trPr>
        <w:tc>
          <w:tcPr>
            <w:tcW w:w="2268" w:type="dxa"/>
            <w:noWrap/>
            <w:vAlign w:val="bottom"/>
            <w:hideMark/>
          </w:tcPr>
          <w:p w14:paraId="24C75601" w14:textId="77777777" w:rsidR="00F517A2" w:rsidRPr="00F517A2" w:rsidRDefault="00F517A2" w:rsidP="00F517A2">
            <w:pPr>
              <w:suppressAutoHyphens w:val="0"/>
              <w:rPr>
                <w:rFonts w:ascii="Arial" w:hAnsi="Arial" w:cs="Arial"/>
                <w:color w:val="auto"/>
                <w:sz w:val="20"/>
                <w:szCs w:val="20"/>
                <w:lang w:eastAsia="sv-SE"/>
              </w:rPr>
            </w:pPr>
          </w:p>
        </w:tc>
        <w:tc>
          <w:tcPr>
            <w:tcW w:w="3104" w:type="dxa"/>
            <w:noWrap/>
            <w:vAlign w:val="bottom"/>
            <w:hideMark/>
          </w:tcPr>
          <w:p w14:paraId="0E3B1C1D"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ANMÄLNINGSAVGIFTER</w:t>
            </w:r>
          </w:p>
        </w:tc>
        <w:tc>
          <w:tcPr>
            <w:tcW w:w="1137" w:type="dxa"/>
            <w:noWrap/>
            <w:vAlign w:val="bottom"/>
            <w:hideMark/>
          </w:tcPr>
          <w:p w14:paraId="0CB23D69"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2CEA9374"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3E27865C"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D5A3A43"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31 310,00    </w:t>
            </w:r>
          </w:p>
        </w:tc>
      </w:tr>
      <w:tr w:rsidR="00F517A2" w:rsidRPr="00F517A2" w14:paraId="1C951D64" w14:textId="77777777" w:rsidTr="00DD42BB">
        <w:trPr>
          <w:trHeight w:val="255"/>
        </w:trPr>
        <w:tc>
          <w:tcPr>
            <w:tcW w:w="2268" w:type="dxa"/>
            <w:noWrap/>
            <w:vAlign w:val="bottom"/>
            <w:hideMark/>
          </w:tcPr>
          <w:p w14:paraId="3148D50C"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5221FBA9"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KANSLIET</w:t>
            </w:r>
          </w:p>
        </w:tc>
        <w:tc>
          <w:tcPr>
            <w:tcW w:w="1137" w:type="dxa"/>
            <w:noWrap/>
            <w:vAlign w:val="bottom"/>
            <w:hideMark/>
          </w:tcPr>
          <w:p w14:paraId="7CC0551D"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798E27C0"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D97F872"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2A230575"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32 321,43    </w:t>
            </w:r>
          </w:p>
        </w:tc>
      </w:tr>
      <w:tr w:rsidR="00F517A2" w:rsidRPr="00F517A2" w14:paraId="1814A128" w14:textId="77777777" w:rsidTr="00DD42BB">
        <w:trPr>
          <w:trHeight w:val="255"/>
        </w:trPr>
        <w:tc>
          <w:tcPr>
            <w:tcW w:w="2268" w:type="dxa"/>
            <w:noWrap/>
            <w:vAlign w:val="bottom"/>
            <w:hideMark/>
          </w:tcPr>
          <w:p w14:paraId="1F954E89"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3DF2A301"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TRÄNINGS-TÄVLINGS &amp; INSTRUKTÖRSKOSTN</w:t>
            </w:r>
          </w:p>
        </w:tc>
        <w:tc>
          <w:tcPr>
            <w:tcW w:w="1137" w:type="dxa"/>
            <w:noWrap/>
            <w:vAlign w:val="bottom"/>
            <w:hideMark/>
          </w:tcPr>
          <w:p w14:paraId="206430E9"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EB5226D"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5F689E3"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E149E96"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244 830,58    </w:t>
            </w:r>
          </w:p>
        </w:tc>
      </w:tr>
      <w:tr w:rsidR="00F517A2" w:rsidRPr="00F517A2" w14:paraId="7C10BB36" w14:textId="77777777" w:rsidTr="00DD42BB">
        <w:trPr>
          <w:trHeight w:val="255"/>
        </w:trPr>
        <w:tc>
          <w:tcPr>
            <w:tcW w:w="2268" w:type="dxa"/>
            <w:noWrap/>
            <w:vAlign w:val="bottom"/>
            <w:hideMark/>
          </w:tcPr>
          <w:p w14:paraId="6A774C01"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7DAB9F59"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KLÄDER</w:t>
            </w:r>
          </w:p>
        </w:tc>
        <w:tc>
          <w:tcPr>
            <w:tcW w:w="1137" w:type="dxa"/>
            <w:noWrap/>
            <w:vAlign w:val="bottom"/>
            <w:hideMark/>
          </w:tcPr>
          <w:p w14:paraId="3C0D0322"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5A3DF51C"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5F11123"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C2B16A6"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w:t>
            </w:r>
          </w:p>
        </w:tc>
      </w:tr>
      <w:tr w:rsidR="00F517A2" w:rsidRPr="00F517A2" w14:paraId="7D8BA831" w14:textId="77777777" w:rsidTr="00DD42BB">
        <w:trPr>
          <w:trHeight w:val="255"/>
        </w:trPr>
        <w:tc>
          <w:tcPr>
            <w:tcW w:w="2268" w:type="dxa"/>
            <w:noWrap/>
            <w:vAlign w:val="bottom"/>
            <w:hideMark/>
          </w:tcPr>
          <w:p w14:paraId="28EB0FD0" w14:textId="77777777" w:rsidR="00F517A2" w:rsidRPr="00F517A2" w:rsidRDefault="00F517A2" w:rsidP="00F517A2">
            <w:pPr>
              <w:suppressAutoHyphens w:val="0"/>
              <w:rPr>
                <w:rFonts w:ascii="Arial" w:hAnsi="Arial" w:cs="Arial"/>
                <w:color w:val="auto"/>
                <w:sz w:val="20"/>
                <w:szCs w:val="20"/>
                <w:lang w:eastAsia="sv-SE"/>
              </w:rPr>
            </w:pPr>
          </w:p>
        </w:tc>
        <w:tc>
          <w:tcPr>
            <w:tcW w:w="3104" w:type="dxa"/>
            <w:noWrap/>
            <w:vAlign w:val="bottom"/>
            <w:hideMark/>
          </w:tcPr>
          <w:p w14:paraId="5CCA6884"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BIDRAG</w:t>
            </w:r>
          </w:p>
        </w:tc>
        <w:tc>
          <w:tcPr>
            <w:tcW w:w="1137" w:type="dxa"/>
            <w:noWrap/>
            <w:vAlign w:val="bottom"/>
            <w:hideMark/>
          </w:tcPr>
          <w:p w14:paraId="5C187481"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13A6FED"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29E4A2A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33FB190"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w:t>
            </w:r>
          </w:p>
        </w:tc>
      </w:tr>
      <w:tr w:rsidR="00F517A2" w:rsidRPr="00F517A2" w14:paraId="3B7D158A" w14:textId="77777777" w:rsidTr="00DD42BB">
        <w:trPr>
          <w:trHeight w:val="255"/>
        </w:trPr>
        <w:tc>
          <w:tcPr>
            <w:tcW w:w="2268" w:type="dxa"/>
            <w:noWrap/>
            <w:vAlign w:val="bottom"/>
            <w:hideMark/>
          </w:tcPr>
          <w:p w14:paraId="71C0598E" w14:textId="77777777" w:rsidR="00F517A2" w:rsidRPr="00F517A2" w:rsidRDefault="00F517A2" w:rsidP="00F517A2">
            <w:pPr>
              <w:suppressAutoHyphens w:val="0"/>
              <w:rPr>
                <w:rFonts w:ascii="Arial" w:hAnsi="Arial" w:cs="Arial"/>
                <w:color w:val="auto"/>
                <w:sz w:val="20"/>
                <w:szCs w:val="20"/>
                <w:lang w:eastAsia="sv-SE"/>
              </w:rPr>
            </w:pPr>
          </w:p>
        </w:tc>
        <w:tc>
          <w:tcPr>
            <w:tcW w:w="3104" w:type="dxa"/>
            <w:noWrap/>
            <w:vAlign w:val="bottom"/>
            <w:hideMark/>
          </w:tcPr>
          <w:p w14:paraId="7B38A33B"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SIGTUNAKAMPEN</w:t>
            </w:r>
          </w:p>
        </w:tc>
        <w:tc>
          <w:tcPr>
            <w:tcW w:w="1137" w:type="dxa"/>
            <w:noWrap/>
            <w:vAlign w:val="bottom"/>
            <w:hideMark/>
          </w:tcPr>
          <w:p w14:paraId="46DAF802"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59693C04"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353056BF"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A7CA971"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185,00    </w:t>
            </w:r>
          </w:p>
        </w:tc>
      </w:tr>
      <w:tr w:rsidR="00F517A2" w:rsidRPr="00F517A2" w14:paraId="0777C51B" w14:textId="77777777" w:rsidTr="00DD42BB">
        <w:trPr>
          <w:trHeight w:val="255"/>
        </w:trPr>
        <w:tc>
          <w:tcPr>
            <w:tcW w:w="2268" w:type="dxa"/>
            <w:noWrap/>
            <w:vAlign w:val="bottom"/>
            <w:hideMark/>
          </w:tcPr>
          <w:p w14:paraId="48B01F88"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27B67A6D"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KIOSK</w:t>
            </w:r>
          </w:p>
        </w:tc>
        <w:tc>
          <w:tcPr>
            <w:tcW w:w="1137" w:type="dxa"/>
            <w:noWrap/>
            <w:vAlign w:val="bottom"/>
            <w:hideMark/>
          </w:tcPr>
          <w:p w14:paraId="1E836F28"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334C16EA"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917F07E"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7671D14F"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31 999,00    </w:t>
            </w:r>
          </w:p>
        </w:tc>
      </w:tr>
      <w:tr w:rsidR="00F517A2" w:rsidRPr="00F517A2" w14:paraId="0AC9F727" w14:textId="77777777" w:rsidTr="00DD42BB">
        <w:trPr>
          <w:trHeight w:val="255"/>
        </w:trPr>
        <w:tc>
          <w:tcPr>
            <w:tcW w:w="2268" w:type="dxa"/>
            <w:noWrap/>
            <w:vAlign w:val="bottom"/>
            <w:hideMark/>
          </w:tcPr>
          <w:p w14:paraId="18D14499"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2F41665E"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ÖVRIGT</w:t>
            </w:r>
          </w:p>
        </w:tc>
        <w:tc>
          <w:tcPr>
            <w:tcW w:w="1137" w:type="dxa"/>
            <w:noWrap/>
            <w:vAlign w:val="bottom"/>
            <w:hideMark/>
          </w:tcPr>
          <w:p w14:paraId="7B00F43E"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6EA6F564"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620FBBC"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A661F43"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17 280,00    </w:t>
            </w:r>
          </w:p>
        </w:tc>
      </w:tr>
      <w:tr w:rsidR="00F517A2" w:rsidRPr="00F517A2" w14:paraId="5BA30166" w14:textId="77777777" w:rsidTr="00DD42BB">
        <w:trPr>
          <w:trHeight w:val="255"/>
        </w:trPr>
        <w:tc>
          <w:tcPr>
            <w:tcW w:w="2268" w:type="dxa"/>
            <w:noWrap/>
            <w:vAlign w:val="bottom"/>
            <w:hideMark/>
          </w:tcPr>
          <w:p w14:paraId="011B5449"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107D2214"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FRIIDROTTSSKOLAN</w:t>
            </w:r>
          </w:p>
        </w:tc>
        <w:tc>
          <w:tcPr>
            <w:tcW w:w="1137" w:type="dxa"/>
            <w:noWrap/>
            <w:vAlign w:val="bottom"/>
            <w:hideMark/>
          </w:tcPr>
          <w:p w14:paraId="2B911D87"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7926953A"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837B7B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6C8F970F"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14 500,00    </w:t>
            </w:r>
          </w:p>
        </w:tc>
      </w:tr>
      <w:tr w:rsidR="00F517A2" w:rsidRPr="00F517A2" w14:paraId="6C91C353" w14:textId="77777777" w:rsidTr="00DD42BB">
        <w:trPr>
          <w:trHeight w:val="255"/>
        </w:trPr>
        <w:tc>
          <w:tcPr>
            <w:tcW w:w="2268" w:type="dxa"/>
            <w:noWrap/>
            <w:vAlign w:val="bottom"/>
            <w:hideMark/>
          </w:tcPr>
          <w:p w14:paraId="17799613"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2E7F1F96"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SPONSRING</w:t>
            </w:r>
          </w:p>
        </w:tc>
        <w:tc>
          <w:tcPr>
            <w:tcW w:w="1137" w:type="dxa"/>
            <w:noWrap/>
            <w:vAlign w:val="bottom"/>
            <w:hideMark/>
          </w:tcPr>
          <w:p w14:paraId="5DEB784F"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2D735F18"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3E13E0E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BA6E451"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w:t>
            </w:r>
          </w:p>
        </w:tc>
      </w:tr>
      <w:tr w:rsidR="00F517A2" w:rsidRPr="00F517A2" w14:paraId="3E16B04A" w14:textId="77777777" w:rsidTr="00DD42BB">
        <w:trPr>
          <w:trHeight w:val="255"/>
        </w:trPr>
        <w:tc>
          <w:tcPr>
            <w:tcW w:w="2268" w:type="dxa"/>
            <w:noWrap/>
            <w:vAlign w:val="bottom"/>
            <w:hideMark/>
          </w:tcPr>
          <w:p w14:paraId="2EFF476E" w14:textId="77777777" w:rsidR="00F517A2" w:rsidRPr="00F517A2" w:rsidRDefault="00F517A2" w:rsidP="00F517A2">
            <w:pPr>
              <w:suppressAutoHyphens w:val="0"/>
              <w:rPr>
                <w:rFonts w:ascii="Arial" w:hAnsi="Arial" w:cs="Arial"/>
                <w:color w:val="auto"/>
                <w:sz w:val="20"/>
                <w:szCs w:val="20"/>
                <w:lang w:eastAsia="sv-SE"/>
              </w:rPr>
            </w:pPr>
          </w:p>
        </w:tc>
        <w:tc>
          <w:tcPr>
            <w:tcW w:w="3104" w:type="dxa"/>
            <w:noWrap/>
            <w:vAlign w:val="bottom"/>
            <w:hideMark/>
          </w:tcPr>
          <w:p w14:paraId="12641F9B" w14:textId="77777777" w:rsidR="00F517A2" w:rsidRPr="00F517A2" w:rsidRDefault="00F517A2" w:rsidP="00F517A2">
            <w:pPr>
              <w:suppressAutoHyphens w:val="0"/>
              <w:rPr>
                <w:rFonts w:ascii="Arial" w:hAnsi="Arial" w:cs="Arial"/>
                <w:color w:val="auto"/>
                <w:sz w:val="20"/>
                <w:szCs w:val="20"/>
                <w:lang w:eastAsia="sv-SE"/>
              </w:rPr>
            </w:pPr>
            <w:r w:rsidRPr="00F517A2">
              <w:rPr>
                <w:rFonts w:ascii="Arial" w:hAnsi="Arial" w:cs="Arial"/>
                <w:color w:val="auto"/>
                <w:sz w:val="20"/>
                <w:szCs w:val="20"/>
                <w:lang w:eastAsia="sv-SE"/>
              </w:rPr>
              <w:t>MATERIEL</w:t>
            </w:r>
          </w:p>
        </w:tc>
        <w:tc>
          <w:tcPr>
            <w:tcW w:w="1137" w:type="dxa"/>
            <w:noWrap/>
            <w:vAlign w:val="bottom"/>
            <w:hideMark/>
          </w:tcPr>
          <w:p w14:paraId="261D2C37" w14:textId="77777777" w:rsidR="00F517A2" w:rsidRPr="00F517A2" w:rsidRDefault="00F517A2" w:rsidP="00F517A2">
            <w:pPr>
              <w:suppressAutoHyphens w:val="0"/>
              <w:rPr>
                <w:rFonts w:ascii="Arial" w:hAnsi="Arial" w:cs="Arial"/>
                <w:color w:val="auto"/>
                <w:sz w:val="20"/>
                <w:szCs w:val="20"/>
                <w:lang w:eastAsia="sv-SE"/>
              </w:rPr>
            </w:pPr>
          </w:p>
        </w:tc>
        <w:tc>
          <w:tcPr>
            <w:tcW w:w="1137" w:type="dxa"/>
            <w:noWrap/>
            <w:vAlign w:val="bottom"/>
            <w:hideMark/>
          </w:tcPr>
          <w:p w14:paraId="48360894"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BF4045C"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3B581B28" w14:textId="77777777" w:rsidR="00F517A2" w:rsidRPr="00F517A2" w:rsidRDefault="00F517A2" w:rsidP="00F517A2">
            <w:pPr>
              <w:suppressAutoHyphens w:val="0"/>
              <w:jc w:val="right"/>
              <w:rPr>
                <w:rFonts w:ascii="Arial" w:hAnsi="Arial" w:cs="Arial"/>
                <w:color w:val="auto"/>
                <w:sz w:val="20"/>
                <w:szCs w:val="20"/>
                <w:lang w:eastAsia="sv-SE"/>
              </w:rPr>
            </w:pPr>
            <w:r w:rsidRPr="00F517A2">
              <w:rPr>
                <w:rFonts w:ascii="Arial" w:hAnsi="Arial" w:cs="Arial"/>
                <w:color w:val="auto"/>
                <w:sz w:val="20"/>
                <w:szCs w:val="20"/>
                <w:lang w:eastAsia="sv-SE"/>
              </w:rPr>
              <w:t xml:space="preserve">94 152,75    </w:t>
            </w:r>
          </w:p>
        </w:tc>
      </w:tr>
      <w:tr w:rsidR="00F517A2" w:rsidRPr="00F517A2" w14:paraId="3A3B9B0C" w14:textId="77777777" w:rsidTr="00DD42BB">
        <w:trPr>
          <w:trHeight w:val="255"/>
        </w:trPr>
        <w:tc>
          <w:tcPr>
            <w:tcW w:w="2268" w:type="dxa"/>
            <w:noWrap/>
            <w:vAlign w:val="bottom"/>
            <w:hideMark/>
          </w:tcPr>
          <w:p w14:paraId="0775C9CC" w14:textId="77777777" w:rsidR="00F517A2" w:rsidRPr="00F517A2" w:rsidRDefault="00F517A2" w:rsidP="00F517A2">
            <w:pPr>
              <w:suppressAutoHyphens w:val="0"/>
              <w:jc w:val="right"/>
              <w:rPr>
                <w:rFonts w:ascii="Arial" w:hAnsi="Arial" w:cs="Arial"/>
                <w:color w:val="auto"/>
                <w:sz w:val="20"/>
                <w:szCs w:val="20"/>
                <w:lang w:eastAsia="sv-SE"/>
              </w:rPr>
            </w:pPr>
          </w:p>
        </w:tc>
        <w:tc>
          <w:tcPr>
            <w:tcW w:w="3104" w:type="dxa"/>
            <w:noWrap/>
            <w:vAlign w:val="bottom"/>
            <w:hideMark/>
          </w:tcPr>
          <w:p w14:paraId="4CCB5274"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2F27009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64E492C"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459C5D3"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306E2E8" w14:textId="77777777" w:rsidR="00F517A2" w:rsidRPr="00F517A2" w:rsidRDefault="00F517A2" w:rsidP="00F517A2">
            <w:pPr>
              <w:suppressAutoHyphens w:val="0"/>
              <w:rPr>
                <w:color w:val="auto"/>
                <w:sz w:val="20"/>
                <w:szCs w:val="20"/>
                <w:lang w:eastAsia="sv-SE"/>
              </w:rPr>
            </w:pPr>
          </w:p>
        </w:tc>
      </w:tr>
      <w:tr w:rsidR="00F517A2" w:rsidRPr="00F517A2" w14:paraId="27544F44" w14:textId="77777777" w:rsidTr="00DD42BB">
        <w:trPr>
          <w:trHeight w:val="255"/>
        </w:trPr>
        <w:tc>
          <w:tcPr>
            <w:tcW w:w="2268" w:type="dxa"/>
            <w:noWrap/>
            <w:vAlign w:val="bottom"/>
            <w:hideMark/>
          </w:tcPr>
          <w:p w14:paraId="1BB8011E"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7D0F99A3" w14:textId="77777777" w:rsidR="00F517A2" w:rsidRPr="00F517A2" w:rsidRDefault="00F517A2" w:rsidP="00F517A2">
            <w:pPr>
              <w:suppressAutoHyphens w:val="0"/>
              <w:rPr>
                <w:rFonts w:ascii="Arial" w:hAnsi="Arial" w:cs="Arial"/>
                <w:b/>
                <w:bCs/>
                <w:color w:val="auto"/>
                <w:sz w:val="20"/>
                <w:szCs w:val="20"/>
                <w:lang w:eastAsia="sv-SE"/>
              </w:rPr>
            </w:pPr>
            <w:r w:rsidRPr="00F517A2">
              <w:rPr>
                <w:rFonts w:ascii="Arial" w:hAnsi="Arial" w:cs="Arial"/>
                <w:b/>
                <w:bCs/>
                <w:color w:val="auto"/>
                <w:sz w:val="20"/>
                <w:szCs w:val="20"/>
                <w:lang w:eastAsia="sv-SE"/>
              </w:rPr>
              <w:t>Summa rörelsens kostnader</w:t>
            </w:r>
          </w:p>
        </w:tc>
        <w:tc>
          <w:tcPr>
            <w:tcW w:w="1137" w:type="dxa"/>
            <w:noWrap/>
            <w:vAlign w:val="bottom"/>
            <w:hideMark/>
          </w:tcPr>
          <w:p w14:paraId="5A85F5D4" w14:textId="77777777" w:rsidR="00F517A2" w:rsidRPr="00F517A2"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6034AA58"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F77D420"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311A785" w14:textId="77777777" w:rsidR="00F517A2" w:rsidRPr="00F517A2" w:rsidRDefault="00F517A2" w:rsidP="00F517A2">
            <w:pPr>
              <w:suppressAutoHyphens w:val="0"/>
              <w:jc w:val="right"/>
              <w:rPr>
                <w:rFonts w:ascii="Arial" w:hAnsi="Arial" w:cs="Arial"/>
                <w:b/>
                <w:bCs/>
                <w:color w:val="auto"/>
                <w:sz w:val="20"/>
                <w:szCs w:val="20"/>
                <w:lang w:eastAsia="sv-SE"/>
              </w:rPr>
            </w:pPr>
            <w:r w:rsidRPr="00F517A2">
              <w:rPr>
                <w:rFonts w:ascii="Arial" w:hAnsi="Arial" w:cs="Arial"/>
                <w:b/>
                <w:bCs/>
                <w:color w:val="auto"/>
                <w:w w:val="79"/>
                <w:sz w:val="20"/>
                <w:szCs w:val="20"/>
                <w:lang w:eastAsia="sv-SE"/>
              </w:rPr>
              <w:t>466 578,76</w:t>
            </w:r>
            <w:r w:rsidRPr="00F517A2">
              <w:rPr>
                <w:rFonts w:ascii="Arial" w:hAnsi="Arial" w:cs="Arial"/>
                <w:b/>
                <w:bCs/>
                <w:color w:val="auto"/>
                <w:sz w:val="20"/>
                <w:szCs w:val="20"/>
                <w:lang w:eastAsia="sv-SE"/>
              </w:rPr>
              <w:t xml:space="preserve">    </w:t>
            </w:r>
          </w:p>
        </w:tc>
      </w:tr>
      <w:tr w:rsidR="00F517A2" w:rsidRPr="00F517A2" w14:paraId="305EB9BA" w14:textId="77777777" w:rsidTr="00DD42BB">
        <w:trPr>
          <w:trHeight w:val="255"/>
        </w:trPr>
        <w:tc>
          <w:tcPr>
            <w:tcW w:w="2268" w:type="dxa"/>
            <w:noWrap/>
            <w:vAlign w:val="bottom"/>
            <w:hideMark/>
          </w:tcPr>
          <w:p w14:paraId="6871B526" w14:textId="77777777" w:rsidR="00F517A2" w:rsidRPr="00F517A2" w:rsidRDefault="00F517A2" w:rsidP="00F517A2">
            <w:pPr>
              <w:suppressAutoHyphens w:val="0"/>
              <w:jc w:val="right"/>
              <w:rPr>
                <w:rFonts w:ascii="Arial" w:hAnsi="Arial" w:cs="Arial"/>
                <w:b/>
                <w:bCs/>
                <w:color w:val="auto"/>
                <w:sz w:val="20"/>
                <w:szCs w:val="20"/>
                <w:lang w:eastAsia="sv-SE"/>
              </w:rPr>
            </w:pPr>
          </w:p>
        </w:tc>
        <w:tc>
          <w:tcPr>
            <w:tcW w:w="3104" w:type="dxa"/>
            <w:noWrap/>
            <w:vAlign w:val="bottom"/>
            <w:hideMark/>
          </w:tcPr>
          <w:p w14:paraId="6D3F5DA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32F8AA42"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8A870AF"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0F7A0B9"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76DDA70E" w14:textId="77777777" w:rsidR="00F517A2" w:rsidRPr="00F517A2" w:rsidRDefault="00F517A2" w:rsidP="00F517A2">
            <w:pPr>
              <w:suppressAutoHyphens w:val="0"/>
              <w:rPr>
                <w:color w:val="auto"/>
                <w:sz w:val="20"/>
                <w:szCs w:val="20"/>
                <w:lang w:eastAsia="sv-SE"/>
              </w:rPr>
            </w:pPr>
          </w:p>
        </w:tc>
      </w:tr>
      <w:tr w:rsidR="00F517A2" w:rsidRPr="00F517A2" w14:paraId="311CAFD5" w14:textId="77777777" w:rsidTr="00DD42BB">
        <w:trPr>
          <w:trHeight w:val="255"/>
        </w:trPr>
        <w:tc>
          <w:tcPr>
            <w:tcW w:w="2268" w:type="dxa"/>
            <w:noWrap/>
            <w:vAlign w:val="bottom"/>
            <w:hideMark/>
          </w:tcPr>
          <w:p w14:paraId="3D07CEF1"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6F9ABA21" w14:textId="77777777" w:rsidR="00F517A2" w:rsidRPr="00F517A2" w:rsidRDefault="00F517A2" w:rsidP="00F517A2">
            <w:pPr>
              <w:suppressAutoHyphens w:val="0"/>
              <w:rPr>
                <w:rFonts w:ascii="Arial" w:hAnsi="Arial" w:cs="Arial"/>
                <w:b/>
                <w:bCs/>
                <w:color w:val="auto"/>
                <w:sz w:val="20"/>
                <w:szCs w:val="20"/>
                <w:lang w:eastAsia="sv-SE"/>
              </w:rPr>
            </w:pPr>
            <w:r w:rsidRPr="00F517A2">
              <w:rPr>
                <w:rFonts w:ascii="Arial" w:hAnsi="Arial" w:cs="Arial"/>
                <w:b/>
                <w:bCs/>
                <w:color w:val="auto"/>
                <w:sz w:val="20"/>
                <w:szCs w:val="20"/>
                <w:lang w:eastAsia="sv-SE"/>
              </w:rPr>
              <w:t>Resultat före avskrivningar</w:t>
            </w:r>
          </w:p>
        </w:tc>
        <w:tc>
          <w:tcPr>
            <w:tcW w:w="1137" w:type="dxa"/>
            <w:noWrap/>
            <w:vAlign w:val="bottom"/>
            <w:hideMark/>
          </w:tcPr>
          <w:p w14:paraId="1DE3883D" w14:textId="77777777" w:rsidR="00F517A2" w:rsidRPr="00F517A2"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3CEE569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E7BBA5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BA76D67" w14:textId="77777777" w:rsidR="00F517A2" w:rsidRPr="00F517A2" w:rsidRDefault="00F517A2" w:rsidP="00F517A2">
            <w:pPr>
              <w:suppressAutoHyphens w:val="0"/>
              <w:jc w:val="right"/>
              <w:rPr>
                <w:rFonts w:ascii="Arial" w:hAnsi="Arial" w:cs="Arial"/>
                <w:b/>
                <w:bCs/>
                <w:color w:val="auto"/>
                <w:sz w:val="20"/>
                <w:szCs w:val="20"/>
                <w:lang w:eastAsia="sv-SE"/>
              </w:rPr>
            </w:pPr>
            <w:r w:rsidRPr="00F517A2">
              <w:rPr>
                <w:rFonts w:ascii="Arial" w:hAnsi="Arial" w:cs="Arial"/>
                <w:b/>
                <w:bCs/>
                <w:color w:val="auto"/>
                <w:w w:val="79"/>
                <w:sz w:val="20"/>
                <w:szCs w:val="20"/>
                <w:lang w:eastAsia="sv-SE"/>
              </w:rPr>
              <w:t>211 534,38</w:t>
            </w:r>
            <w:r w:rsidRPr="00F517A2">
              <w:rPr>
                <w:rFonts w:ascii="Arial" w:hAnsi="Arial" w:cs="Arial"/>
                <w:b/>
                <w:bCs/>
                <w:color w:val="auto"/>
                <w:sz w:val="20"/>
                <w:szCs w:val="20"/>
                <w:lang w:eastAsia="sv-SE"/>
              </w:rPr>
              <w:t xml:space="preserve">    </w:t>
            </w:r>
          </w:p>
        </w:tc>
      </w:tr>
      <w:tr w:rsidR="00F517A2" w:rsidRPr="00F517A2" w14:paraId="29EB8193" w14:textId="77777777" w:rsidTr="00DD42BB">
        <w:trPr>
          <w:trHeight w:val="255"/>
        </w:trPr>
        <w:tc>
          <w:tcPr>
            <w:tcW w:w="2268" w:type="dxa"/>
            <w:noWrap/>
            <w:vAlign w:val="bottom"/>
            <w:hideMark/>
          </w:tcPr>
          <w:p w14:paraId="349246B0" w14:textId="77777777" w:rsidR="00F517A2" w:rsidRPr="00F517A2" w:rsidRDefault="00F517A2" w:rsidP="00F517A2">
            <w:pPr>
              <w:suppressAutoHyphens w:val="0"/>
              <w:jc w:val="right"/>
              <w:rPr>
                <w:rFonts w:ascii="Arial" w:hAnsi="Arial" w:cs="Arial"/>
                <w:b/>
                <w:bCs/>
                <w:color w:val="auto"/>
                <w:sz w:val="20"/>
                <w:szCs w:val="20"/>
                <w:lang w:eastAsia="sv-SE"/>
              </w:rPr>
            </w:pPr>
          </w:p>
        </w:tc>
        <w:tc>
          <w:tcPr>
            <w:tcW w:w="3104" w:type="dxa"/>
            <w:noWrap/>
            <w:vAlign w:val="bottom"/>
            <w:hideMark/>
          </w:tcPr>
          <w:p w14:paraId="6AAE8C47"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5485E6D"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45B6540"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1480012"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23798BF" w14:textId="77777777" w:rsidR="00F517A2" w:rsidRPr="00F517A2" w:rsidRDefault="00F517A2" w:rsidP="00F517A2">
            <w:pPr>
              <w:suppressAutoHyphens w:val="0"/>
              <w:rPr>
                <w:color w:val="auto"/>
                <w:sz w:val="20"/>
                <w:szCs w:val="20"/>
                <w:lang w:eastAsia="sv-SE"/>
              </w:rPr>
            </w:pPr>
          </w:p>
        </w:tc>
      </w:tr>
      <w:tr w:rsidR="00F517A2" w:rsidRPr="00F517A2" w14:paraId="44A73E59" w14:textId="77777777" w:rsidTr="00DD42BB">
        <w:trPr>
          <w:trHeight w:val="255"/>
        </w:trPr>
        <w:tc>
          <w:tcPr>
            <w:tcW w:w="2268" w:type="dxa"/>
            <w:noWrap/>
            <w:vAlign w:val="bottom"/>
            <w:hideMark/>
          </w:tcPr>
          <w:p w14:paraId="4AD6A1FF"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271189F5" w14:textId="77777777" w:rsidR="00F517A2" w:rsidRPr="00F517A2" w:rsidRDefault="00F517A2" w:rsidP="00F517A2">
            <w:pPr>
              <w:suppressAutoHyphens w:val="0"/>
              <w:rPr>
                <w:rFonts w:ascii="Arial" w:hAnsi="Arial" w:cs="Arial"/>
                <w:b/>
                <w:bCs/>
                <w:color w:val="auto"/>
                <w:sz w:val="20"/>
                <w:szCs w:val="20"/>
                <w:lang w:eastAsia="sv-SE"/>
              </w:rPr>
            </w:pPr>
            <w:r w:rsidRPr="00F517A2">
              <w:rPr>
                <w:rFonts w:ascii="Arial" w:hAnsi="Arial" w:cs="Arial"/>
                <w:b/>
                <w:bCs/>
                <w:color w:val="auto"/>
                <w:sz w:val="20"/>
                <w:szCs w:val="20"/>
                <w:lang w:eastAsia="sv-SE"/>
              </w:rPr>
              <w:t>Avskrivningar</w:t>
            </w:r>
          </w:p>
        </w:tc>
        <w:tc>
          <w:tcPr>
            <w:tcW w:w="1137" w:type="dxa"/>
            <w:noWrap/>
            <w:vAlign w:val="bottom"/>
            <w:hideMark/>
          </w:tcPr>
          <w:p w14:paraId="66E63912" w14:textId="77777777" w:rsidR="00F517A2" w:rsidRPr="00F517A2"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292842CE"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8979575"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3A4D5AF5" w14:textId="77777777" w:rsidR="00F517A2" w:rsidRPr="00F517A2" w:rsidRDefault="00F517A2" w:rsidP="00F517A2">
            <w:pPr>
              <w:suppressAutoHyphens w:val="0"/>
              <w:jc w:val="right"/>
              <w:rPr>
                <w:rFonts w:ascii="Arial" w:hAnsi="Arial" w:cs="Arial"/>
                <w:b/>
                <w:bCs/>
                <w:color w:val="auto"/>
                <w:sz w:val="20"/>
                <w:szCs w:val="20"/>
                <w:lang w:eastAsia="sv-SE"/>
              </w:rPr>
            </w:pPr>
            <w:r w:rsidRPr="00F517A2">
              <w:rPr>
                <w:rFonts w:ascii="Arial" w:hAnsi="Arial" w:cs="Arial"/>
                <w:b/>
                <w:bCs/>
                <w:color w:val="auto"/>
                <w:sz w:val="20"/>
                <w:szCs w:val="20"/>
                <w:lang w:eastAsia="sv-SE"/>
              </w:rPr>
              <w:t xml:space="preserve">-      </w:t>
            </w:r>
          </w:p>
        </w:tc>
      </w:tr>
      <w:tr w:rsidR="00F517A2" w:rsidRPr="00F517A2" w14:paraId="05A2897C" w14:textId="77777777" w:rsidTr="00DD42BB">
        <w:trPr>
          <w:trHeight w:val="255"/>
        </w:trPr>
        <w:tc>
          <w:tcPr>
            <w:tcW w:w="2268" w:type="dxa"/>
            <w:noWrap/>
            <w:vAlign w:val="bottom"/>
            <w:hideMark/>
          </w:tcPr>
          <w:p w14:paraId="5F0FB1E6" w14:textId="77777777" w:rsidR="00F517A2" w:rsidRPr="00F517A2" w:rsidRDefault="00F517A2" w:rsidP="00F517A2">
            <w:pPr>
              <w:suppressAutoHyphens w:val="0"/>
              <w:jc w:val="right"/>
              <w:rPr>
                <w:rFonts w:ascii="Arial" w:hAnsi="Arial" w:cs="Arial"/>
                <w:b/>
                <w:bCs/>
                <w:color w:val="auto"/>
                <w:sz w:val="20"/>
                <w:szCs w:val="20"/>
                <w:lang w:eastAsia="sv-SE"/>
              </w:rPr>
            </w:pPr>
          </w:p>
        </w:tc>
        <w:tc>
          <w:tcPr>
            <w:tcW w:w="3104" w:type="dxa"/>
            <w:noWrap/>
            <w:vAlign w:val="bottom"/>
            <w:hideMark/>
          </w:tcPr>
          <w:p w14:paraId="7828AF0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BCF7DA7"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72144EE6"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023C897"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7D30639" w14:textId="77777777" w:rsidR="00F517A2" w:rsidRPr="00F517A2" w:rsidRDefault="00F517A2" w:rsidP="00F517A2">
            <w:pPr>
              <w:suppressAutoHyphens w:val="0"/>
              <w:rPr>
                <w:color w:val="auto"/>
                <w:sz w:val="20"/>
                <w:szCs w:val="20"/>
                <w:lang w:eastAsia="sv-SE"/>
              </w:rPr>
            </w:pPr>
          </w:p>
        </w:tc>
      </w:tr>
      <w:tr w:rsidR="00F517A2" w:rsidRPr="00F517A2" w14:paraId="3316AB32" w14:textId="77777777" w:rsidTr="00DD42BB">
        <w:trPr>
          <w:trHeight w:val="255"/>
        </w:trPr>
        <w:tc>
          <w:tcPr>
            <w:tcW w:w="2268" w:type="dxa"/>
            <w:noWrap/>
            <w:vAlign w:val="bottom"/>
            <w:hideMark/>
          </w:tcPr>
          <w:p w14:paraId="4781062E" w14:textId="77777777" w:rsidR="00F517A2" w:rsidRPr="00F517A2" w:rsidRDefault="00F517A2" w:rsidP="00F517A2">
            <w:pPr>
              <w:suppressAutoHyphens w:val="0"/>
              <w:rPr>
                <w:color w:val="auto"/>
                <w:sz w:val="20"/>
                <w:szCs w:val="20"/>
                <w:lang w:eastAsia="sv-SE"/>
              </w:rPr>
            </w:pPr>
          </w:p>
        </w:tc>
        <w:tc>
          <w:tcPr>
            <w:tcW w:w="3104" w:type="dxa"/>
            <w:noWrap/>
            <w:vAlign w:val="bottom"/>
            <w:hideMark/>
          </w:tcPr>
          <w:p w14:paraId="3BD6EC07" w14:textId="77777777" w:rsidR="00F517A2" w:rsidRPr="00F517A2" w:rsidRDefault="00F517A2" w:rsidP="00F517A2">
            <w:pPr>
              <w:suppressAutoHyphens w:val="0"/>
              <w:rPr>
                <w:rFonts w:ascii="Arial" w:hAnsi="Arial" w:cs="Arial"/>
                <w:b/>
                <w:bCs/>
                <w:color w:val="auto"/>
                <w:sz w:val="20"/>
                <w:szCs w:val="20"/>
                <w:lang w:eastAsia="sv-SE"/>
              </w:rPr>
            </w:pPr>
            <w:r w:rsidRPr="00F517A2">
              <w:rPr>
                <w:rFonts w:ascii="Arial" w:hAnsi="Arial" w:cs="Arial"/>
                <w:b/>
                <w:bCs/>
                <w:color w:val="auto"/>
                <w:sz w:val="20"/>
                <w:szCs w:val="20"/>
                <w:lang w:eastAsia="sv-SE"/>
              </w:rPr>
              <w:t>Resultat efter avskrivningar</w:t>
            </w:r>
          </w:p>
        </w:tc>
        <w:tc>
          <w:tcPr>
            <w:tcW w:w="1137" w:type="dxa"/>
            <w:noWrap/>
            <w:vAlign w:val="bottom"/>
            <w:hideMark/>
          </w:tcPr>
          <w:p w14:paraId="3F298FCD" w14:textId="77777777" w:rsidR="00F517A2" w:rsidRPr="00F517A2" w:rsidRDefault="00F517A2" w:rsidP="00F517A2">
            <w:pPr>
              <w:suppressAutoHyphens w:val="0"/>
              <w:rPr>
                <w:rFonts w:ascii="Arial" w:hAnsi="Arial" w:cs="Arial"/>
                <w:b/>
                <w:bCs/>
                <w:color w:val="auto"/>
                <w:sz w:val="20"/>
                <w:szCs w:val="20"/>
                <w:lang w:eastAsia="sv-SE"/>
              </w:rPr>
            </w:pPr>
          </w:p>
        </w:tc>
        <w:tc>
          <w:tcPr>
            <w:tcW w:w="1137" w:type="dxa"/>
            <w:noWrap/>
            <w:vAlign w:val="bottom"/>
            <w:hideMark/>
          </w:tcPr>
          <w:p w14:paraId="387E7B59"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674ED0EF"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55B2453A" w14:textId="77777777" w:rsidR="00F517A2" w:rsidRPr="00F517A2" w:rsidRDefault="00F517A2" w:rsidP="00F517A2">
            <w:pPr>
              <w:suppressAutoHyphens w:val="0"/>
              <w:jc w:val="right"/>
              <w:rPr>
                <w:rFonts w:ascii="Arial" w:hAnsi="Arial" w:cs="Arial"/>
                <w:b/>
                <w:bCs/>
                <w:color w:val="auto"/>
                <w:w w:val="79"/>
                <w:sz w:val="20"/>
                <w:szCs w:val="20"/>
                <w:lang w:eastAsia="sv-SE"/>
              </w:rPr>
            </w:pPr>
            <w:r w:rsidRPr="00F517A2">
              <w:rPr>
                <w:rFonts w:ascii="Arial" w:hAnsi="Arial" w:cs="Arial"/>
                <w:b/>
                <w:bCs/>
                <w:color w:val="auto"/>
                <w:w w:val="79"/>
                <w:sz w:val="20"/>
                <w:szCs w:val="20"/>
                <w:lang w:eastAsia="sv-SE"/>
              </w:rPr>
              <w:t xml:space="preserve">211 534,38    </w:t>
            </w:r>
          </w:p>
        </w:tc>
      </w:tr>
      <w:tr w:rsidR="00F517A2" w:rsidRPr="00F517A2" w14:paraId="1AE5B934" w14:textId="77777777" w:rsidTr="00DD42BB">
        <w:trPr>
          <w:trHeight w:val="255"/>
        </w:trPr>
        <w:tc>
          <w:tcPr>
            <w:tcW w:w="2268" w:type="dxa"/>
            <w:noWrap/>
            <w:vAlign w:val="bottom"/>
            <w:hideMark/>
          </w:tcPr>
          <w:p w14:paraId="07B270F0" w14:textId="77777777" w:rsidR="00F517A2" w:rsidRPr="00F517A2" w:rsidRDefault="00F517A2" w:rsidP="00F517A2">
            <w:pPr>
              <w:suppressAutoHyphens w:val="0"/>
              <w:jc w:val="right"/>
              <w:rPr>
                <w:rFonts w:ascii="Arial" w:hAnsi="Arial" w:cs="Arial"/>
                <w:b/>
                <w:bCs/>
                <w:color w:val="auto"/>
                <w:sz w:val="20"/>
                <w:szCs w:val="20"/>
                <w:lang w:eastAsia="sv-SE"/>
              </w:rPr>
            </w:pPr>
          </w:p>
        </w:tc>
        <w:tc>
          <w:tcPr>
            <w:tcW w:w="3104" w:type="dxa"/>
            <w:noWrap/>
            <w:vAlign w:val="bottom"/>
            <w:hideMark/>
          </w:tcPr>
          <w:p w14:paraId="63A35D82"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D473885"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004FF633"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16A4B8A1" w14:textId="77777777" w:rsidR="00F517A2" w:rsidRPr="00F517A2" w:rsidRDefault="00F517A2" w:rsidP="00F517A2">
            <w:pPr>
              <w:suppressAutoHyphens w:val="0"/>
              <w:rPr>
                <w:color w:val="auto"/>
                <w:sz w:val="20"/>
                <w:szCs w:val="20"/>
                <w:lang w:eastAsia="sv-SE"/>
              </w:rPr>
            </w:pPr>
          </w:p>
        </w:tc>
        <w:tc>
          <w:tcPr>
            <w:tcW w:w="1137" w:type="dxa"/>
            <w:noWrap/>
            <w:vAlign w:val="bottom"/>
            <w:hideMark/>
          </w:tcPr>
          <w:p w14:paraId="484BB183" w14:textId="77777777" w:rsidR="00F517A2" w:rsidRPr="00F517A2" w:rsidRDefault="00F517A2" w:rsidP="00F517A2">
            <w:pPr>
              <w:suppressAutoHyphens w:val="0"/>
              <w:rPr>
                <w:color w:val="auto"/>
                <w:sz w:val="20"/>
                <w:szCs w:val="20"/>
                <w:lang w:eastAsia="sv-SE"/>
              </w:rPr>
            </w:pPr>
          </w:p>
        </w:tc>
      </w:tr>
    </w:tbl>
    <w:p w14:paraId="4B1F511A" w14:textId="77777777" w:rsidR="00432D4F" w:rsidRPr="00730045" w:rsidRDefault="00432D4F">
      <w:pPr>
        <w:rPr>
          <w:rFonts w:ascii="Cambria" w:eastAsia="Calibri" w:hAnsi="Cambria" w:cs="Cambria"/>
          <w:b/>
          <w:bCs/>
          <w:color w:val="365F91"/>
          <w:sz w:val="36"/>
          <w:szCs w:val="28"/>
          <w:highlight w:val="yellow"/>
        </w:rPr>
      </w:pPr>
    </w:p>
    <w:p w14:paraId="37EFA3E3" w14:textId="77777777" w:rsidR="00547619" w:rsidRPr="00730045" w:rsidRDefault="00547619">
      <w:pPr>
        <w:rPr>
          <w:highlight w:val="yellow"/>
        </w:rPr>
      </w:pPr>
    </w:p>
    <w:p w14:paraId="41C6AC2A" w14:textId="77777777" w:rsidR="00547619" w:rsidRPr="00730045" w:rsidRDefault="00547619">
      <w:pPr>
        <w:rPr>
          <w:highlight w:val="yellow"/>
        </w:rPr>
      </w:pPr>
    </w:p>
    <w:p w14:paraId="2DC44586" w14:textId="77777777" w:rsidR="00547619" w:rsidRPr="00730045" w:rsidRDefault="00547619">
      <w:pPr>
        <w:rPr>
          <w:highlight w:val="yellow"/>
        </w:rPr>
      </w:pPr>
    </w:p>
    <w:tbl>
      <w:tblPr>
        <w:tblW w:w="9406" w:type="dxa"/>
        <w:tblCellMar>
          <w:top w:w="15" w:type="dxa"/>
          <w:left w:w="70" w:type="dxa"/>
          <w:bottom w:w="15" w:type="dxa"/>
          <w:right w:w="70" w:type="dxa"/>
        </w:tblCellMar>
        <w:tblLook w:val="04A0" w:firstRow="1" w:lastRow="0" w:firstColumn="1" w:lastColumn="0" w:noHBand="0" w:noVBand="1"/>
      </w:tblPr>
      <w:tblGrid>
        <w:gridCol w:w="5120"/>
        <w:gridCol w:w="884"/>
        <w:gridCol w:w="1198"/>
        <w:gridCol w:w="878"/>
        <w:gridCol w:w="1326"/>
      </w:tblGrid>
      <w:tr w:rsidR="00B26F86" w:rsidRPr="00B26F86" w14:paraId="4CA98756" w14:textId="77777777" w:rsidTr="00C16BE8">
        <w:trPr>
          <w:trHeight w:val="300"/>
        </w:trPr>
        <w:tc>
          <w:tcPr>
            <w:tcW w:w="5120" w:type="dxa"/>
            <w:tcBorders>
              <w:top w:val="nil"/>
              <w:left w:val="nil"/>
              <w:bottom w:val="nil"/>
              <w:right w:val="nil"/>
            </w:tcBorders>
            <w:noWrap/>
            <w:vAlign w:val="bottom"/>
            <w:hideMark/>
          </w:tcPr>
          <w:p w14:paraId="4C9C69A2" w14:textId="77777777" w:rsidR="00B26F86" w:rsidRPr="00B26F86" w:rsidRDefault="00B26F86" w:rsidP="00B26F86">
            <w:pPr>
              <w:suppressAutoHyphens w:val="0"/>
              <w:rPr>
                <w:color w:val="auto"/>
                <w:sz w:val="20"/>
                <w:szCs w:val="20"/>
                <w:lang w:eastAsia="sv-SE"/>
              </w:rPr>
            </w:pPr>
          </w:p>
        </w:tc>
        <w:tc>
          <w:tcPr>
            <w:tcW w:w="884" w:type="dxa"/>
            <w:tcBorders>
              <w:top w:val="nil"/>
              <w:left w:val="nil"/>
              <w:bottom w:val="nil"/>
              <w:right w:val="nil"/>
            </w:tcBorders>
            <w:noWrap/>
            <w:vAlign w:val="bottom"/>
            <w:hideMark/>
          </w:tcPr>
          <w:p w14:paraId="278D572F" w14:textId="77777777" w:rsidR="00B26F86" w:rsidRPr="00B26F86" w:rsidRDefault="00B26F86" w:rsidP="00B26F86">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74566CCE" w14:textId="77777777" w:rsidR="00B26F86" w:rsidRPr="00B26F86" w:rsidRDefault="00B26F86" w:rsidP="00B26F86">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329906A9" w14:textId="77777777" w:rsidR="00B26F86" w:rsidRPr="00B26F86" w:rsidRDefault="00B26F86" w:rsidP="00B26F86">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33A1438F" w14:textId="77777777" w:rsidR="00B26F86" w:rsidRPr="00B26F86" w:rsidRDefault="00B26F86" w:rsidP="00B26F86">
            <w:pPr>
              <w:suppressAutoHyphens w:val="0"/>
              <w:rPr>
                <w:color w:val="auto"/>
                <w:sz w:val="20"/>
                <w:szCs w:val="20"/>
                <w:lang w:eastAsia="sv-SE"/>
              </w:rPr>
            </w:pPr>
          </w:p>
        </w:tc>
      </w:tr>
      <w:tr w:rsidR="00C16BE8" w:rsidRPr="00B26F86" w14:paraId="069CDC14" w14:textId="77777777" w:rsidTr="00C16BE8">
        <w:trPr>
          <w:trHeight w:val="300"/>
        </w:trPr>
        <w:tc>
          <w:tcPr>
            <w:tcW w:w="5120" w:type="dxa"/>
            <w:tcBorders>
              <w:top w:val="nil"/>
              <w:left w:val="nil"/>
              <w:bottom w:val="nil"/>
              <w:right w:val="nil"/>
            </w:tcBorders>
            <w:noWrap/>
            <w:vAlign w:val="bottom"/>
          </w:tcPr>
          <w:p w14:paraId="06AAE586" w14:textId="4D3B19CD" w:rsidR="00C16BE8" w:rsidRPr="00B26F86" w:rsidRDefault="00C16BE8" w:rsidP="00C16BE8">
            <w:pPr>
              <w:suppressAutoHyphens w:val="0"/>
              <w:rPr>
                <w:color w:val="auto"/>
                <w:sz w:val="20"/>
                <w:szCs w:val="20"/>
                <w:lang w:eastAsia="sv-SE"/>
              </w:rPr>
            </w:pPr>
            <w:r w:rsidRPr="00B26F86">
              <w:rPr>
                <w:rFonts w:ascii="Arial" w:hAnsi="Arial" w:cs="Arial"/>
                <w:b/>
                <w:bCs/>
                <w:color w:val="auto"/>
                <w:lang w:eastAsia="sv-SE"/>
              </w:rPr>
              <w:t>Balansräkning 2023-01-01 – 2023-12-31</w:t>
            </w:r>
          </w:p>
        </w:tc>
        <w:tc>
          <w:tcPr>
            <w:tcW w:w="884" w:type="dxa"/>
            <w:tcBorders>
              <w:top w:val="nil"/>
              <w:left w:val="nil"/>
              <w:bottom w:val="nil"/>
              <w:right w:val="nil"/>
            </w:tcBorders>
            <w:noWrap/>
            <w:vAlign w:val="bottom"/>
          </w:tcPr>
          <w:p w14:paraId="6533F029"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tcPr>
          <w:p w14:paraId="149154BA"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tcPr>
          <w:p w14:paraId="266C1267"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tcPr>
          <w:p w14:paraId="1B0AC10D" w14:textId="77777777" w:rsidR="00C16BE8" w:rsidRPr="00B26F86" w:rsidRDefault="00C16BE8" w:rsidP="00C16BE8">
            <w:pPr>
              <w:suppressAutoHyphens w:val="0"/>
              <w:rPr>
                <w:color w:val="auto"/>
                <w:sz w:val="20"/>
                <w:szCs w:val="20"/>
                <w:lang w:eastAsia="sv-SE"/>
              </w:rPr>
            </w:pPr>
          </w:p>
        </w:tc>
      </w:tr>
      <w:tr w:rsidR="00C16BE8" w:rsidRPr="00B26F86" w14:paraId="5C269B73" w14:textId="77777777" w:rsidTr="00C16BE8">
        <w:trPr>
          <w:trHeight w:val="300"/>
        </w:trPr>
        <w:tc>
          <w:tcPr>
            <w:tcW w:w="5120" w:type="dxa"/>
            <w:tcBorders>
              <w:top w:val="nil"/>
              <w:left w:val="nil"/>
              <w:bottom w:val="nil"/>
              <w:right w:val="nil"/>
            </w:tcBorders>
            <w:noWrap/>
            <w:vAlign w:val="bottom"/>
          </w:tcPr>
          <w:p w14:paraId="4AB3A243" w14:textId="77777777" w:rsidR="00C16BE8" w:rsidRPr="00B26F86" w:rsidRDefault="00C16BE8" w:rsidP="00C16BE8">
            <w:pPr>
              <w:suppressAutoHyphens w:val="0"/>
              <w:rPr>
                <w:color w:val="auto"/>
                <w:sz w:val="20"/>
                <w:szCs w:val="20"/>
                <w:lang w:eastAsia="sv-SE"/>
              </w:rPr>
            </w:pPr>
          </w:p>
        </w:tc>
        <w:tc>
          <w:tcPr>
            <w:tcW w:w="884" w:type="dxa"/>
            <w:tcBorders>
              <w:top w:val="nil"/>
              <w:left w:val="nil"/>
              <w:bottom w:val="nil"/>
              <w:right w:val="nil"/>
            </w:tcBorders>
            <w:noWrap/>
            <w:vAlign w:val="bottom"/>
          </w:tcPr>
          <w:p w14:paraId="6864CA9D"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tcPr>
          <w:p w14:paraId="7DBDE6E9"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tcPr>
          <w:p w14:paraId="79507ED7"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tcPr>
          <w:p w14:paraId="201EE43C" w14:textId="77777777" w:rsidR="00C16BE8" w:rsidRPr="00B26F86" w:rsidRDefault="00C16BE8" w:rsidP="00C16BE8">
            <w:pPr>
              <w:suppressAutoHyphens w:val="0"/>
              <w:rPr>
                <w:color w:val="auto"/>
                <w:sz w:val="20"/>
                <w:szCs w:val="20"/>
                <w:lang w:eastAsia="sv-SE"/>
              </w:rPr>
            </w:pPr>
          </w:p>
        </w:tc>
      </w:tr>
      <w:tr w:rsidR="00C16BE8" w:rsidRPr="00B26F86" w14:paraId="73FAB9A0" w14:textId="77777777" w:rsidTr="00C16BE8">
        <w:trPr>
          <w:trHeight w:val="300"/>
        </w:trPr>
        <w:tc>
          <w:tcPr>
            <w:tcW w:w="5120" w:type="dxa"/>
            <w:tcBorders>
              <w:top w:val="nil"/>
              <w:left w:val="nil"/>
              <w:bottom w:val="nil"/>
              <w:right w:val="nil"/>
            </w:tcBorders>
            <w:noWrap/>
            <w:vAlign w:val="bottom"/>
            <w:hideMark/>
          </w:tcPr>
          <w:p w14:paraId="1EB9C589" w14:textId="77777777" w:rsidR="00C16BE8" w:rsidRPr="00B26F86" w:rsidRDefault="00C16BE8" w:rsidP="00C16BE8">
            <w:pPr>
              <w:suppressAutoHyphens w:val="0"/>
              <w:rPr>
                <w:color w:val="auto"/>
                <w:sz w:val="20"/>
                <w:szCs w:val="20"/>
                <w:lang w:eastAsia="sv-SE"/>
              </w:rPr>
            </w:pPr>
          </w:p>
        </w:tc>
        <w:tc>
          <w:tcPr>
            <w:tcW w:w="884" w:type="dxa"/>
            <w:tcBorders>
              <w:top w:val="nil"/>
              <w:left w:val="nil"/>
              <w:bottom w:val="nil"/>
              <w:right w:val="nil"/>
            </w:tcBorders>
            <w:noWrap/>
            <w:vAlign w:val="bottom"/>
            <w:hideMark/>
          </w:tcPr>
          <w:p w14:paraId="57DBE3B2"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29BB1615"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1 jan 2023</w:t>
            </w:r>
          </w:p>
        </w:tc>
        <w:tc>
          <w:tcPr>
            <w:tcW w:w="878" w:type="dxa"/>
            <w:tcBorders>
              <w:top w:val="nil"/>
              <w:left w:val="nil"/>
              <w:bottom w:val="nil"/>
              <w:right w:val="nil"/>
            </w:tcBorders>
            <w:noWrap/>
            <w:vAlign w:val="bottom"/>
            <w:hideMark/>
          </w:tcPr>
          <w:p w14:paraId="094AE51F" w14:textId="77777777" w:rsidR="00C16BE8" w:rsidRPr="00B26F86" w:rsidRDefault="00C16BE8" w:rsidP="00C16BE8">
            <w:pPr>
              <w:suppressAutoHyphens w:val="0"/>
              <w:rPr>
                <w:rFonts w:ascii="Arial" w:hAnsi="Arial" w:cs="Arial"/>
                <w:color w:val="auto"/>
                <w:sz w:val="20"/>
                <w:szCs w:val="20"/>
                <w:lang w:eastAsia="sv-SE"/>
              </w:rPr>
            </w:pPr>
          </w:p>
        </w:tc>
        <w:tc>
          <w:tcPr>
            <w:tcW w:w="1326" w:type="dxa"/>
            <w:tcBorders>
              <w:top w:val="nil"/>
              <w:left w:val="nil"/>
              <w:bottom w:val="nil"/>
              <w:right w:val="nil"/>
            </w:tcBorders>
            <w:noWrap/>
            <w:vAlign w:val="bottom"/>
            <w:hideMark/>
          </w:tcPr>
          <w:p w14:paraId="1944804D"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31 december 2023</w:t>
            </w:r>
          </w:p>
        </w:tc>
      </w:tr>
      <w:tr w:rsidR="00C16BE8" w:rsidRPr="00B26F86" w14:paraId="4EC6D83F" w14:textId="77777777" w:rsidTr="00C16BE8">
        <w:trPr>
          <w:trHeight w:val="255"/>
        </w:trPr>
        <w:tc>
          <w:tcPr>
            <w:tcW w:w="5120" w:type="dxa"/>
            <w:tcBorders>
              <w:top w:val="nil"/>
              <w:left w:val="nil"/>
              <w:bottom w:val="single" w:sz="4" w:space="0" w:color="000000"/>
              <w:right w:val="nil"/>
            </w:tcBorders>
            <w:noWrap/>
            <w:vAlign w:val="bottom"/>
            <w:hideMark/>
          </w:tcPr>
          <w:p w14:paraId="74B01D0B" w14:textId="77777777" w:rsidR="00C16BE8" w:rsidRPr="00B26F86" w:rsidRDefault="00C16BE8" w:rsidP="00C16BE8">
            <w:pPr>
              <w:suppressAutoHyphens w:val="0"/>
              <w:rPr>
                <w:rFonts w:ascii="Arial" w:hAnsi="Arial" w:cs="Arial"/>
                <w:color w:val="auto"/>
                <w:sz w:val="20"/>
                <w:szCs w:val="20"/>
                <w:lang w:eastAsia="sv-SE"/>
              </w:rPr>
            </w:pPr>
          </w:p>
        </w:tc>
        <w:tc>
          <w:tcPr>
            <w:tcW w:w="884" w:type="dxa"/>
            <w:tcBorders>
              <w:top w:val="nil"/>
              <w:left w:val="nil"/>
              <w:bottom w:val="single" w:sz="4" w:space="0" w:color="000000"/>
              <w:right w:val="nil"/>
            </w:tcBorders>
            <w:noWrap/>
            <w:vAlign w:val="bottom"/>
            <w:hideMark/>
          </w:tcPr>
          <w:p w14:paraId="23571AD2"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single" w:sz="4" w:space="0" w:color="000000"/>
              <w:right w:val="nil"/>
            </w:tcBorders>
            <w:noWrap/>
            <w:vAlign w:val="bottom"/>
            <w:hideMark/>
          </w:tcPr>
          <w:p w14:paraId="5FACAC73"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Ingående balans</w:t>
            </w:r>
          </w:p>
        </w:tc>
        <w:tc>
          <w:tcPr>
            <w:tcW w:w="878" w:type="dxa"/>
            <w:tcBorders>
              <w:top w:val="nil"/>
              <w:left w:val="nil"/>
              <w:bottom w:val="single" w:sz="4" w:space="0" w:color="000000"/>
              <w:right w:val="nil"/>
            </w:tcBorders>
            <w:noWrap/>
            <w:vAlign w:val="bottom"/>
            <w:hideMark/>
          </w:tcPr>
          <w:p w14:paraId="7E60A086" w14:textId="77777777" w:rsidR="00C16BE8" w:rsidRPr="00B26F86" w:rsidRDefault="00C16BE8" w:rsidP="00C16BE8">
            <w:pPr>
              <w:suppressAutoHyphens w:val="0"/>
              <w:rPr>
                <w:rFonts w:ascii="Arial" w:hAnsi="Arial" w:cs="Arial"/>
                <w:color w:val="auto"/>
                <w:sz w:val="20"/>
                <w:szCs w:val="20"/>
                <w:lang w:eastAsia="sv-SE"/>
              </w:rPr>
            </w:pPr>
          </w:p>
        </w:tc>
        <w:tc>
          <w:tcPr>
            <w:tcW w:w="1326" w:type="dxa"/>
            <w:tcBorders>
              <w:top w:val="nil"/>
              <w:left w:val="nil"/>
              <w:bottom w:val="single" w:sz="4" w:space="0" w:color="000000"/>
              <w:right w:val="nil"/>
            </w:tcBorders>
            <w:noWrap/>
            <w:vAlign w:val="bottom"/>
            <w:hideMark/>
          </w:tcPr>
          <w:p w14:paraId="5BFB3255"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Utgående balans</w:t>
            </w:r>
          </w:p>
        </w:tc>
      </w:tr>
      <w:tr w:rsidR="00C16BE8" w:rsidRPr="00B26F86" w14:paraId="10DD0AB8" w14:textId="77777777" w:rsidTr="00C16BE8">
        <w:trPr>
          <w:trHeight w:val="300"/>
        </w:trPr>
        <w:tc>
          <w:tcPr>
            <w:tcW w:w="5120" w:type="dxa"/>
            <w:tcBorders>
              <w:top w:val="nil"/>
              <w:left w:val="nil"/>
              <w:bottom w:val="nil"/>
              <w:right w:val="nil"/>
            </w:tcBorders>
            <w:noWrap/>
            <w:vAlign w:val="bottom"/>
            <w:hideMark/>
          </w:tcPr>
          <w:p w14:paraId="3D62BBE8" w14:textId="77777777" w:rsidR="00C16BE8" w:rsidRPr="00B26F86" w:rsidRDefault="00C16BE8" w:rsidP="00C16BE8">
            <w:pPr>
              <w:suppressAutoHyphens w:val="0"/>
              <w:rPr>
                <w:rFonts w:ascii="Arial" w:hAnsi="Arial" w:cs="Arial"/>
                <w:b/>
                <w:bCs/>
                <w:color w:val="auto"/>
                <w:sz w:val="20"/>
                <w:szCs w:val="20"/>
                <w:lang w:eastAsia="sv-SE"/>
              </w:rPr>
            </w:pPr>
            <w:r w:rsidRPr="00B26F86">
              <w:rPr>
                <w:rFonts w:ascii="Arial" w:hAnsi="Arial" w:cs="Arial"/>
                <w:b/>
                <w:bCs/>
                <w:color w:val="auto"/>
                <w:sz w:val="20"/>
                <w:szCs w:val="20"/>
                <w:lang w:eastAsia="sv-SE"/>
              </w:rPr>
              <w:t>Eget kapital</w:t>
            </w:r>
          </w:p>
        </w:tc>
        <w:tc>
          <w:tcPr>
            <w:tcW w:w="884" w:type="dxa"/>
            <w:tcBorders>
              <w:top w:val="nil"/>
              <w:left w:val="nil"/>
              <w:bottom w:val="nil"/>
              <w:right w:val="nil"/>
            </w:tcBorders>
            <w:noWrap/>
            <w:vAlign w:val="bottom"/>
            <w:hideMark/>
          </w:tcPr>
          <w:p w14:paraId="0FCF9704" w14:textId="77777777" w:rsidR="00C16BE8" w:rsidRPr="00B26F86" w:rsidRDefault="00C16BE8" w:rsidP="00C16BE8">
            <w:pPr>
              <w:suppressAutoHyphens w:val="0"/>
              <w:rPr>
                <w:rFonts w:ascii="Arial" w:hAnsi="Arial" w:cs="Arial"/>
                <w:b/>
                <w:bCs/>
                <w:color w:val="auto"/>
                <w:sz w:val="20"/>
                <w:szCs w:val="20"/>
                <w:lang w:eastAsia="sv-SE"/>
              </w:rPr>
            </w:pPr>
          </w:p>
        </w:tc>
        <w:tc>
          <w:tcPr>
            <w:tcW w:w="1198" w:type="dxa"/>
            <w:tcBorders>
              <w:top w:val="nil"/>
              <w:left w:val="nil"/>
              <w:bottom w:val="nil"/>
              <w:right w:val="nil"/>
            </w:tcBorders>
            <w:noWrap/>
            <w:vAlign w:val="bottom"/>
            <w:hideMark/>
          </w:tcPr>
          <w:p w14:paraId="29E11EDD"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3C69D6C8"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43618FF9" w14:textId="77777777" w:rsidR="00C16BE8" w:rsidRPr="00B26F86" w:rsidRDefault="00C16BE8" w:rsidP="00C16BE8">
            <w:pPr>
              <w:suppressAutoHyphens w:val="0"/>
              <w:rPr>
                <w:color w:val="auto"/>
                <w:sz w:val="20"/>
                <w:szCs w:val="20"/>
                <w:lang w:eastAsia="sv-SE"/>
              </w:rPr>
            </w:pPr>
          </w:p>
        </w:tc>
      </w:tr>
      <w:tr w:rsidR="00C16BE8" w:rsidRPr="00B26F86" w14:paraId="059D5E3D" w14:textId="77777777" w:rsidTr="00C16BE8">
        <w:trPr>
          <w:trHeight w:val="300"/>
        </w:trPr>
        <w:tc>
          <w:tcPr>
            <w:tcW w:w="5120" w:type="dxa"/>
            <w:tcBorders>
              <w:top w:val="nil"/>
              <w:left w:val="nil"/>
              <w:bottom w:val="nil"/>
              <w:right w:val="nil"/>
            </w:tcBorders>
            <w:noWrap/>
            <w:vAlign w:val="bottom"/>
            <w:hideMark/>
          </w:tcPr>
          <w:p w14:paraId="0AF0DE5C"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Kassa</w:t>
            </w:r>
          </w:p>
        </w:tc>
        <w:tc>
          <w:tcPr>
            <w:tcW w:w="884" w:type="dxa"/>
            <w:tcBorders>
              <w:top w:val="nil"/>
              <w:left w:val="nil"/>
              <w:bottom w:val="nil"/>
              <w:right w:val="nil"/>
            </w:tcBorders>
            <w:noWrap/>
            <w:vAlign w:val="bottom"/>
            <w:hideMark/>
          </w:tcPr>
          <w:p w14:paraId="558F14A9"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nil"/>
              <w:right w:val="nil"/>
            </w:tcBorders>
            <w:noWrap/>
            <w:vAlign w:val="bottom"/>
            <w:hideMark/>
          </w:tcPr>
          <w:p w14:paraId="6D187BCC"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3 570,00</w:t>
            </w:r>
          </w:p>
        </w:tc>
        <w:tc>
          <w:tcPr>
            <w:tcW w:w="878" w:type="dxa"/>
            <w:tcBorders>
              <w:top w:val="nil"/>
              <w:left w:val="nil"/>
              <w:bottom w:val="nil"/>
              <w:right w:val="nil"/>
            </w:tcBorders>
            <w:noWrap/>
            <w:vAlign w:val="bottom"/>
            <w:hideMark/>
          </w:tcPr>
          <w:p w14:paraId="5F522A3B" w14:textId="77777777" w:rsidR="00C16BE8" w:rsidRPr="00B26F86" w:rsidRDefault="00C16BE8" w:rsidP="00C16BE8">
            <w:pPr>
              <w:suppressAutoHyphens w:val="0"/>
              <w:jc w:val="right"/>
              <w:rPr>
                <w:rFonts w:ascii="Arial" w:hAnsi="Arial" w:cs="Arial"/>
                <w:color w:val="auto"/>
                <w:sz w:val="20"/>
                <w:szCs w:val="20"/>
                <w:lang w:eastAsia="sv-SE"/>
              </w:rPr>
            </w:pPr>
          </w:p>
        </w:tc>
        <w:tc>
          <w:tcPr>
            <w:tcW w:w="1326" w:type="dxa"/>
            <w:tcBorders>
              <w:top w:val="nil"/>
              <w:left w:val="nil"/>
              <w:bottom w:val="nil"/>
              <w:right w:val="nil"/>
            </w:tcBorders>
            <w:noWrap/>
            <w:vAlign w:val="bottom"/>
            <w:hideMark/>
          </w:tcPr>
          <w:p w14:paraId="6E2B13A4"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3 570,00</w:t>
            </w:r>
          </w:p>
        </w:tc>
      </w:tr>
      <w:tr w:rsidR="00C16BE8" w:rsidRPr="00B26F86" w14:paraId="20DE657B" w14:textId="77777777" w:rsidTr="00C16BE8">
        <w:trPr>
          <w:trHeight w:val="255"/>
        </w:trPr>
        <w:tc>
          <w:tcPr>
            <w:tcW w:w="5120" w:type="dxa"/>
            <w:tcBorders>
              <w:top w:val="nil"/>
              <w:left w:val="nil"/>
              <w:bottom w:val="nil"/>
              <w:right w:val="nil"/>
            </w:tcBorders>
            <w:noWrap/>
            <w:vAlign w:val="bottom"/>
            <w:hideMark/>
          </w:tcPr>
          <w:p w14:paraId="0134EDC1"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 xml:space="preserve">Nordea plusgiro </w:t>
            </w:r>
            <w:proofErr w:type="gramStart"/>
            <w:r w:rsidRPr="00B26F86">
              <w:rPr>
                <w:rFonts w:ascii="Arial" w:hAnsi="Arial" w:cs="Arial"/>
                <w:color w:val="auto"/>
                <w:sz w:val="20"/>
                <w:szCs w:val="20"/>
                <w:lang w:eastAsia="sv-SE"/>
              </w:rPr>
              <w:t>642266-1</w:t>
            </w:r>
            <w:proofErr w:type="gramEnd"/>
          </w:p>
        </w:tc>
        <w:tc>
          <w:tcPr>
            <w:tcW w:w="884" w:type="dxa"/>
            <w:tcBorders>
              <w:top w:val="nil"/>
              <w:left w:val="nil"/>
              <w:bottom w:val="nil"/>
              <w:right w:val="nil"/>
            </w:tcBorders>
            <w:noWrap/>
            <w:vAlign w:val="bottom"/>
            <w:hideMark/>
          </w:tcPr>
          <w:p w14:paraId="6691C34D"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nil"/>
              <w:right w:val="nil"/>
            </w:tcBorders>
            <w:noWrap/>
            <w:vAlign w:val="bottom"/>
            <w:hideMark/>
          </w:tcPr>
          <w:p w14:paraId="00FE580A"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35 011,12</w:t>
            </w:r>
          </w:p>
        </w:tc>
        <w:tc>
          <w:tcPr>
            <w:tcW w:w="878" w:type="dxa"/>
            <w:tcBorders>
              <w:top w:val="nil"/>
              <w:left w:val="nil"/>
              <w:bottom w:val="nil"/>
              <w:right w:val="nil"/>
            </w:tcBorders>
            <w:noWrap/>
            <w:vAlign w:val="bottom"/>
            <w:hideMark/>
          </w:tcPr>
          <w:p w14:paraId="38842843" w14:textId="77777777" w:rsidR="00C16BE8" w:rsidRPr="00B26F86" w:rsidRDefault="00C16BE8" w:rsidP="00C16BE8">
            <w:pPr>
              <w:suppressAutoHyphens w:val="0"/>
              <w:jc w:val="right"/>
              <w:rPr>
                <w:rFonts w:ascii="Arial" w:hAnsi="Arial" w:cs="Arial"/>
                <w:color w:val="auto"/>
                <w:sz w:val="20"/>
                <w:szCs w:val="20"/>
                <w:lang w:eastAsia="sv-SE"/>
              </w:rPr>
            </w:pPr>
          </w:p>
        </w:tc>
        <w:tc>
          <w:tcPr>
            <w:tcW w:w="1326" w:type="dxa"/>
            <w:tcBorders>
              <w:top w:val="nil"/>
              <w:left w:val="nil"/>
              <w:bottom w:val="nil"/>
              <w:right w:val="nil"/>
            </w:tcBorders>
            <w:noWrap/>
            <w:vAlign w:val="bottom"/>
            <w:hideMark/>
          </w:tcPr>
          <w:p w14:paraId="410967C2"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237 947,35</w:t>
            </w:r>
          </w:p>
        </w:tc>
      </w:tr>
      <w:tr w:rsidR="00C16BE8" w:rsidRPr="00B26F86" w14:paraId="3E28A63D" w14:textId="77777777" w:rsidTr="00C16BE8">
        <w:trPr>
          <w:trHeight w:val="255"/>
        </w:trPr>
        <w:tc>
          <w:tcPr>
            <w:tcW w:w="5120" w:type="dxa"/>
            <w:tcBorders>
              <w:top w:val="nil"/>
              <w:left w:val="nil"/>
              <w:bottom w:val="nil"/>
              <w:right w:val="nil"/>
            </w:tcBorders>
            <w:noWrap/>
            <w:vAlign w:val="bottom"/>
            <w:hideMark/>
          </w:tcPr>
          <w:p w14:paraId="0EE7D7A9"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 xml:space="preserve">Nordea plusgiro </w:t>
            </w:r>
            <w:proofErr w:type="gramStart"/>
            <w:r w:rsidRPr="00B26F86">
              <w:rPr>
                <w:rFonts w:ascii="Arial" w:hAnsi="Arial" w:cs="Arial"/>
                <w:color w:val="auto"/>
                <w:sz w:val="20"/>
                <w:szCs w:val="20"/>
                <w:lang w:eastAsia="sv-SE"/>
              </w:rPr>
              <w:t>343662-3</w:t>
            </w:r>
            <w:proofErr w:type="gramEnd"/>
          </w:p>
        </w:tc>
        <w:tc>
          <w:tcPr>
            <w:tcW w:w="884" w:type="dxa"/>
            <w:tcBorders>
              <w:top w:val="nil"/>
              <w:left w:val="nil"/>
              <w:bottom w:val="nil"/>
              <w:right w:val="nil"/>
            </w:tcBorders>
            <w:noWrap/>
            <w:vAlign w:val="bottom"/>
            <w:hideMark/>
          </w:tcPr>
          <w:p w14:paraId="6F4915CE"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nil"/>
              <w:right w:val="nil"/>
            </w:tcBorders>
            <w:noWrap/>
            <w:vAlign w:val="bottom"/>
            <w:hideMark/>
          </w:tcPr>
          <w:p w14:paraId="61D66E81"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4 327,50</w:t>
            </w:r>
          </w:p>
        </w:tc>
        <w:tc>
          <w:tcPr>
            <w:tcW w:w="878" w:type="dxa"/>
            <w:tcBorders>
              <w:top w:val="nil"/>
              <w:left w:val="nil"/>
              <w:bottom w:val="nil"/>
              <w:right w:val="nil"/>
            </w:tcBorders>
            <w:noWrap/>
            <w:vAlign w:val="bottom"/>
            <w:hideMark/>
          </w:tcPr>
          <w:p w14:paraId="7A5A2FA3" w14:textId="77777777" w:rsidR="00C16BE8" w:rsidRPr="00B26F86" w:rsidRDefault="00C16BE8" w:rsidP="00C16BE8">
            <w:pPr>
              <w:suppressAutoHyphens w:val="0"/>
              <w:jc w:val="right"/>
              <w:rPr>
                <w:rFonts w:ascii="Arial" w:hAnsi="Arial" w:cs="Arial"/>
                <w:color w:val="auto"/>
                <w:sz w:val="20"/>
                <w:szCs w:val="20"/>
                <w:lang w:eastAsia="sv-SE"/>
              </w:rPr>
            </w:pPr>
          </w:p>
        </w:tc>
        <w:tc>
          <w:tcPr>
            <w:tcW w:w="1326" w:type="dxa"/>
            <w:tcBorders>
              <w:top w:val="nil"/>
              <w:left w:val="nil"/>
              <w:bottom w:val="nil"/>
              <w:right w:val="nil"/>
            </w:tcBorders>
            <w:noWrap/>
            <w:vAlign w:val="bottom"/>
            <w:hideMark/>
          </w:tcPr>
          <w:p w14:paraId="70E28C2E"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12 925,65</w:t>
            </w:r>
          </w:p>
        </w:tc>
      </w:tr>
      <w:tr w:rsidR="00C16BE8" w:rsidRPr="00B26F86" w14:paraId="2BA90B05" w14:textId="77777777" w:rsidTr="00C16BE8">
        <w:trPr>
          <w:trHeight w:val="255"/>
        </w:trPr>
        <w:tc>
          <w:tcPr>
            <w:tcW w:w="5120" w:type="dxa"/>
            <w:tcBorders>
              <w:top w:val="nil"/>
              <w:left w:val="nil"/>
              <w:bottom w:val="single" w:sz="4" w:space="0" w:color="000000"/>
              <w:right w:val="nil"/>
            </w:tcBorders>
            <w:noWrap/>
            <w:vAlign w:val="bottom"/>
            <w:hideMark/>
          </w:tcPr>
          <w:p w14:paraId="387E50CC"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 xml:space="preserve">SEB </w:t>
            </w:r>
            <w:proofErr w:type="spellStart"/>
            <w:r w:rsidRPr="00B26F86">
              <w:rPr>
                <w:rFonts w:ascii="Arial" w:hAnsi="Arial" w:cs="Arial"/>
                <w:color w:val="auto"/>
                <w:sz w:val="20"/>
                <w:szCs w:val="20"/>
                <w:lang w:eastAsia="sv-SE"/>
              </w:rPr>
              <w:t>Laudons</w:t>
            </w:r>
            <w:proofErr w:type="spellEnd"/>
            <w:r w:rsidRPr="00B26F86">
              <w:rPr>
                <w:rFonts w:ascii="Arial" w:hAnsi="Arial" w:cs="Arial"/>
                <w:color w:val="auto"/>
                <w:sz w:val="20"/>
                <w:szCs w:val="20"/>
                <w:lang w:eastAsia="sv-SE"/>
              </w:rPr>
              <w:t xml:space="preserve"> minnesfond*</w:t>
            </w:r>
          </w:p>
        </w:tc>
        <w:tc>
          <w:tcPr>
            <w:tcW w:w="884" w:type="dxa"/>
            <w:tcBorders>
              <w:top w:val="nil"/>
              <w:left w:val="nil"/>
              <w:bottom w:val="single" w:sz="4" w:space="0" w:color="000000"/>
              <w:right w:val="nil"/>
            </w:tcBorders>
            <w:noWrap/>
            <w:vAlign w:val="bottom"/>
            <w:hideMark/>
          </w:tcPr>
          <w:p w14:paraId="60EE6565"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single" w:sz="4" w:space="0" w:color="000000"/>
              <w:right w:val="nil"/>
            </w:tcBorders>
            <w:noWrap/>
            <w:vAlign w:val="bottom"/>
            <w:hideMark/>
          </w:tcPr>
          <w:p w14:paraId="34B4B1E1"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12 076,45</w:t>
            </w:r>
          </w:p>
        </w:tc>
        <w:tc>
          <w:tcPr>
            <w:tcW w:w="878" w:type="dxa"/>
            <w:tcBorders>
              <w:top w:val="nil"/>
              <w:left w:val="nil"/>
              <w:bottom w:val="single" w:sz="4" w:space="0" w:color="000000"/>
              <w:right w:val="nil"/>
            </w:tcBorders>
            <w:noWrap/>
            <w:vAlign w:val="bottom"/>
            <w:hideMark/>
          </w:tcPr>
          <w:p w14:paraId="1318C495" w14:textId="77777777" w:rsidR="00C16BE8" w:rsidRPr="00B26F86" w:rsidRDefault="00C16BE8" w:rsidP="00C16BE8">
            <w:pPr>
              <w:suppressAutoHyphens w:val="0"/>
              <w:jc w:val="right"/>
              <w:rPr>
                <w:rFonts w:ascii="Arial" w:hAnsi="Arial" w:cs="Arial"/>
                <w:color w:val="auto"/>
                <w:sz w:val="20"/>
                <w:szCs w:val="20"/>
                <w:lang w:eastAsia="sv-SE"/>
              </w:rPr>
            </w:pPr>
          </w:p>
        </w:tc>
        <w:tc>
          <w:tcPr>
            <w:tcW w:w="1326" w:type="dxa"/>
            <w:tcBorders>
              <w:top w:val="nil"/>
              <w:left w:val="nil"/>
              <w:bottom w:val="single" w:sz="4" w:space="0" w:color="000000"/>
              <w:right w:val="nil"/>
            </w:tcBorders>
            <w:noWrap/>
            <w:vAlign w:val="bottom"/>
            <w:hideMark/>
          </w:tcPr>
          <w:p w14:paraId="383A3250"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12 076,45</w:t>
            </w:r>
          </w:p>
        </w:tc>
      </w:tr>
      <w:tr w:rsidR="00C16BE8" w:rsidRPr="00B26F86" w14:paraId="340423BB" w14:textId="77777777" w:rsidTr="00C16BE8">
        <w:trPr>
          <w:trHeight w:val="255"/>
        </w:trPr>
        <w:tc>
          <w:tcPr>
            <w:tcW w:w="5120" w:type="dxa"/>
            <w:tcBorders>
              <w:top w:val="nil"/>
              <w:left w:val="nil"/>
              <w:bottom w:val="nil"/>
              <w:right w:val="nil"/>
            </w:tcBorders>
            <w:noWrap/>
            <w:vAlign w:val="bottom"/>
            <w:hideMark/>
          </w:tcPr>
          <w:p w14:paraId="0F187E22" w14:textId="77777777" w:rsidR="00C16BE8" w:rsidRPr="00B26F86" w:rsidRDefault="00C16BE8" w:rsidP="00C16BE8">
            <w:pPr>
              <w:suppressAutoHyphens w:val="0"/>
              <w:rPr>
                <w:rFonts w:ascii="Arial" w:hAnsi="Arial" w:cs="Arial"/>
                <w:i/>
                <w:iCs/>
                <w:color w:val="auto"/>
                <w:sz w:val="20"/>
                <w:szCs w:val="20"/>
                <w:lang w:eastAsia="sv-SE"/>
              </w:rPr>
            </w:pPr>
            <w:proofErr w:type="gramStart"/>
            <w:r w:rsidRPr="00B26F86">
              <w:rPr>
                <w:rFonts w:ascii="Arial" w:hAnsi="Arial" w:cs="Arial"/>
                <w:i/>
                <w:iCs/>
                <w:color w:val="auto"/>
                <w:sz w:val="20"/>
                <w:szCs w:val="20"/>
                <w:lang w:eastAsia="sv-SE"/>
              </w:rPr>
              <w:t>S:a</w:t>
            </w:r>
            <w:proofErr w:type="gramEnd"/>
            <w:r w:rsidRPr="00B26F86">
              <w:rPr>
                <w:rFonts w:ascii="Arial" w:hAnsi="Arial" w:cs="Arial"/>
                <w:i/>
                <w:iCs/>
                <w:color w:val="auto"/>
                <w:sz w:val="20"/>
                <w:szCs w:val="20"/>
                <w:lang w:eastAsia="sv-SE"/>
              </w:rPr>
              <w:t xml:space="preserve"> eget kapital</w:t>
            </w:r>
          </w:p>
        </w:tc>
        <w:tc>
          <w:tcPr>
            <w:tcW w:w="884" w:type="dxa"/>
            <w:tcBorders>
              <w:top w:val="nil"/>
              <w:left w:val="nil"/>
              <w:bottom w:val="nil"/>
              <w:right w:val="nil"/>
            </w:tcBorders>
            <w:noWrap/>
            <w:vAlign w:val="bottom"/>
            <w:hideMark/>
          </w:tcPr>
          <w:p w14:paraId="39ABA47C" w14:textId="77777777" w:rsidR="00C16BE8" w:rsidRPr="00B26F86" w:rsidRDefault="00C16BE8" w:rsidP="00C16BE8">
            <w:pPr>
              <w:suppressAutoHyphens w:val="0"/>
              <w:rPr>
                <w:rFonts w:ascii="Arial" w:hAnsi="Arial" w:cs="Arial"/>
                <w:i/>
                <w:iCs/>
                <w:color w:val="auto"/>
                <w:sz w:val="20"/>
                <w:szCs w:val="20"/>
                <w:lang w:eastAsia="sv-SE"/>
              </w:rPr>
            </w:pPr>
          </w:p>
        </w:tc>
        <w:tc>
          <w:tcPr>
            <w:tcW w:w="1198" w:type="dxa"/>
            <w:tcBorders>
              <w:top w:val="nil"/>
              <w:left w:val="nil"/>
              <w:bottom w:val="nil"/>
              <w:right w:val="nil"/>
            </w:tcBorders>
            <w:noWrap/>
            <w:vAlign w:val="bottom"/>
            <w:hideMark/>
          </w:tcPr>
          <w:p w14:paraId="08D2037D" w14:textId="77777777" w:rsidR="00C16BE8" w:rsidRPr="00B26F86" w:rsidRDefault="00C16BE8" w:rsidP="00C16BE8">
            <w:pPr>
              <w:suppressAutoHyphens w:val="0"/>
              <w:jc w:val="right"/>
              <w:rPr>
                <w:rFonts w:ascii="Arial" w:hAnsi="Arial" w:cs="Arial"/>
                <w:i/>
                <w:iCs/>
                <w:color w:val="auto"/>
                <w:sz w:val="20"/>
                <w:szCs w:val="20"/>
                <w:lang w:eastAsia="sv-SE"/>
              </w:rPr>
            </w:pPr>
            <w:r w:rsidRPr="00B26F86">
              <w:rPr>
                <w:rFonts w:ascii="Arial" w:hAnsi="Arial" w:cs="Arial"/>
                <w:i/>
                <w:iCs/>
                <w:color w:val="auto"/>
                <w:sz w:val="20"/>
                <w:szCs w:val="20"/>
                <w:lang w:eastAsia="sv-SE"/>
              </w:rPr>
              <w:t>54 985,07</w:t>
            </w:r>
          </w:p>
        </w:tc>
        <w:tc>
          <w:tcPr>
            <w:tcW w:w="878" w:type="dxa"/>
            <w:tcBorders>
              <w:top w:val="nil"/>
              <w:left w:val="nil"/>
              <w:bottom w:val="nil"/>
              <w:right w:val="nil"/>
            </w:tcBorders>
            <w:noWrap/>
            <w:vAlign w:val="bottom"/>
            <w:hideMark/>
          </w:tcPr>
          <w:p w14:paraId="7BDC8F19" w14:textId="77777777" w:rsidR="00C16BE8" w:rsidRPr="00B26F86" w:rsidRDefault="00C16BE8" w:rsidP="00C16BE8">
            <w:pPr>
              <w:suppressAutoHyphens w:val="0"/>
              <w:jc w:val="right"/>
              <w:rPr>
                <w:rFonts w:ascii="Arial" w:hAnsi="Arial" w:cs="Arial"/>
                <w:i/>
                <w:iCs/>
                <w:color w:val="auto"/>
                <w:sz w:val="20"/>
                <w:szCs w:val="20"/>
                <w:lang w:eastAsia="sv-SE"/>
              </w:rPr>
            </w:pPr>
          </w:p>
        </w:tc>
        <w:tc>
          <w:tcPr>
            <w:tcW w:w="1326" w:type="dxa"/>
            <w:tcBorders>
              <w:top w:val="nil"/>
              <w:left w:val="nil"/>
              <w:bottom w:val="nil"/>
              <w:right w:val="nil"/>
            </w:tcBorders>
            <w:noWrap/>
            <w:vAlign w:val="bottom"/>
            <w:hideMark/>
          </w:tcPr>
          <w:p w14:paraId="576AB73A" w14:textId="77777777" w:rsidR="00C16BE8" w:rsidRPr="00B26F86" w:rsidRDefault="00C16BE8" w:rsidP="00C16BE8">
            <w:pPr>
              <w:suppressAutoHyphens w:val="0"/>
              <w:jc w:val="right"/>
              <w:rPr>
                <w:rFonts w:ascii="Arial" w:hAnsi="Arial" w:cs="Arial"/>
                <w:i/>
                <w:iCs/>
                <w:color w:val="auto"/>
                <w:sz w:val="20"/>
                <w:szCs w:val="20"/>
                <w:lang w:eastAsia="sv-SE"/>
              </w:rPr>
            </w:pPr>
            <w:r w:rsidRPr="00B26F86">
              <w:rPr>
                <w:rFonts w:ascii="Arial" w:hAnsi="Arial" w:cs="Arial"/>
                <w:i/>
                <w:iCs/>
                <w:color w:val="auto"/>
                <w:sz w:val="20"/>
                <w:szCs w:val="20"/>
                <w:lang w:eastAsia="sv-SE"/>
              </w:rPr>
              <w:t>266 519,45</w:t>
            </w:r>
          </w:p>
        </w:tc>
      </w:tr>
      <w:tr w:rsidR="00C16BE8" w:rsidRPr="00B26F86" w14:paraId="1D54A97A" w14:textId="77777777" w:rsidTr="00C16BE8">
        <w:trPr>
          <w:trHeight w:val="255"/>
        </w:trPr>
        <w:tc>
          <w:tcPr>
            <w:tcW w:w="5120" w:type="dxa"/>
            <w:tcBorders>
              <w:top w:val="nil"/>
              <w:left w:val="nil"/>
              <w:bottom w:val="nil"/>
              <w:right w:val="nil"/>
            </w:tcBorders>
            <w:noWrap/>
            <w:vAlign w:val="bottom"/>
            <w:hideMark/>
          </w:tcPr>
          <w:p w14:paraId="1DDB99D9" w14:textId="77777777" w:rsidR="00C16BE8" w:rsidRPr="00B26F86" w:rsidRDefault="00C16BE8" w:rsidP="00C16BE8">
            <w:pPr>
              <w:suppressAutoHyphens w:val="0"/>
              <w:jc w:val="right"/>
              <w:rPr>
                <w:rFonts w:ascii="Arial" w:hAnsi="Arial" w:cs="Arial"/>
                <w:i/>
                <w:iCs/>
                <w:color w:val="auto"/>
                <w:sz w:val="20"/>
                <w:szCs w:val="20"/>
                <w:lang w:eastAsia="sv-SE"/>
              </w:rPr>
            </w:pPr>
          </w:p>
        </w:tc>
        <w:tc>
          <w:tcPr>
            <w:tcW w:w="884" w:type="dxa"/>
            <w:tcBorders>
              <w:top w:val="nil"/>
              <w:left w:val="nil"/>
              <w:bottom w:val="nil"/>
              <w:right w:val="nil"/>
            </w:tcBorders>
            <w:noWrap/>
            <w:vAlign w:val="bottom"/>
            <w:hideMark/>
          </w:tcPr>
          <w:p w14:paraId="0CA9D64D"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6A8F11DA"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0DACB5C9"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35C68E7A" w14:textId="77777777" w:rsidR="00C16BE8" w:rsidRPr="00B26F86" w:rsidRDefault="00C16BE8" w:rsidP="00C16BE8">
            <w:pPr>
              <w:suppressAutoHyphens w:val="0"/>
              <w:rPr>
                <w:color w:val="auto"/>
                <w:sz w:val="20"/>
                <w:szCs w:val="20"/>
                <w:lang w:eastAsia="sv-SE"/>
              </w:rPr>
            </w:pPr>
          </w:p>
        </w:tc>
      </w:tr>
      <w:tr w:rsidR="00C16BE8" w:rsidRPr="00B26F86" w14:paraId="7C2435F9" w14:textId="77777777" w:rsidTr="00C16BE8">
        <w:trPr>
          <w:trHeight w:val="255"/>
        </w:trPr>
        <w:tc>
          <w:tcPr>
            <w:tcW w:w="5120" w:type="dxa"/>
            <w:tcBorders>
              <w:top w:val="nil"/>
              <w:left w:val="nil"/>
              <w:bottom w:val="nil"/>
              <w:right w:val="nil"/>
            </w:tcBorders>
            <w:noWrap/>
            <w:vAlign w:val="bottom"/>
            <w:hideMark/>
          </w:tcPr>
          <w:p w14:paraId="53F667EA" w14:textId="77777777" w:rsidR="00C16BE8" w:rsidRPr="00B26F86" w:rsidRDefault="00C16BE8" w:rsidP="00C16BE8">
            <w:pPr>
              <w:suppressAutoHyphens w:val="0"/>
              <w:rPr>
                <w:rFonts w:ascii="Arial" w:hAnsi="Arial" w:cs="Arial"/>
                <w:b/>
                <w:bCs/>
                <w:color w:val="auto"/>
                <w:sz w:val="20"/>
                <w:szCs w:val="20"/>
                <w:lang w:eastAsia="sv-SE"/>
              </w:rPr>
            </w:pPr>
            <w:r w:rsidRPr="00B26F86">
              <w:rPr>
                <w:rFonts w:ascii="Arial" w:hAnsi="Arial" w:cs="Arial"/>
                <w:b/>
                <w:bCs/>
                <w:color w:val="auto"/>
                <w:sz w:val="20"/>
                <w:szCs w:val="20"/>
                <w:lang w:eastAsia="sv-SE"/>
              </w:rPr>
              <w:t>Tillgångar</w:t>
            </w:r>
          </w:p>
        </w:tc>
        <w:tc>
          <w:tcPr>
            <w:tcW w:w="884" w:type="dxa"/>
            <w:tcBorders>
              <w:top w:val="nil"/>
              <w:left w:val="nil"/>
              <w:bottom w:val="nil"/>
              <w:right w:val="nil"/>
            </w:tcBorders>
            <w:noWrap/>
            <w:vAlign w:val="bottom"/>
            <w:hideMark/>
          </w:tcPr>
          <w:p w14:paraId="2EFD577F" w14:textId="77777777" w:rsidR="00C16BE8" w:rsidRPr="00B26F86" w:rsidRDefault="00C16BE8" w:rsidP="00C16BE8">
            <w:pPr>
              <w:suppressAutoHyphens w:val="0"/>
              <w:rPr>
                <w:rFonts w:ascii="Arial" w:hAnsi="Arial" w:cs="Arial"/>
                <w:b/>
                <w:bCs/>
                <w:color w:val="auto"/>
                <w:sz w:val="20"/>
                <w:szCs w:val="20"/>
                <w:lang w:eastAsia="sv-SE"/>
              </w:rPr>
            </w:pPr>
          </w:p>
        </w:tc>
        <w:tc>
          <w:tcPr>
            <w:tcW w:w="1198" w:type="dxa"/>
            <w:tcBorders>
              <w:top w:val="nil"/>
              <w:left w:val="nil"/>
              <w:bottom w:val="nil"/>
              <w:right w:val="nil"/>
            </w:tcBorders>
            <w:noWrap/>
            <w:vAlign w:val="bottom"/>
            <w:hideMark/>
          </w:tcPr>
          <w:p w14:paraId="481274A9"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071242DA"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629B554C" w14:textId="77777777" w:rsidR="00C16BE8" w:rsidRPr="00B26F86" w:rsidRDefault="00C16BE8" w:rsidP="00C16BE8">
            <w:pPr>
              <w:suppressAutoHyphens w:val="0"/>
              <w:rPr>
                <w:color w:val="auto"/>
                <w:sz w:val="20"/>
                <w:szCs w:val="20"/>
                <w:lang w:eastAsia="sv-SE"/>
              </w:rPr>
            </w:pPr>
          </w:p>
        </w:tc>
      </w:tr>
      <w:tr w:rsidR="00C16BE8" w:rsidRPr="00B26F86" w14:paraId="114A390F" w14:textId="77777777" w:rsidTr="00C16BE8">
        <w:trPr>
          <w:trHeight w:val="255"/>
        </w:trPr>
        <w:tc>
          <w:tcPr>
            <w:tcW w:w="5120" w:type="dxa"/>
            <w:tcBorders>
              <w:top w:val="nil"/>
              <w:left w:val="nil"/>
              <w:bottom w:val="single" w:sz="4" w:space="0" w:color="000000"/>
              <w:right w:val="nil"/>
            </w:tcBorders>
            <w:noWrap/>
            <w:vAlign w:val="bottom"/>
            <w:hideMark/>
          </w:tcPr>
          <w:p w14:paraId="14378AD8"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Målkamera</w:t>
            </w:r>
          </w:p>
        </w:tc>
        <w:tc>
          <w:tcPr>
            <w:tcW w:w="884" w:type="dxa"/>
            <w:tcBorders>
              <w:top w:val="nil"/>
              <w:left w:val="nil"/>
              <w:bottom w:val="single" w:sz="4" w:space="0" w:color="000000"/>
              <w:right w:val="nil"/>
            </w:tcBorders>
            <w:noWrap/>
            <w:vAlign w:val="bottom"/>
            <w:hideMark/>
          </w:tcPr>
          <w:p w14:paraId="31D63DD6"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single" w:sz="4" w:space="0" w:color="000000"/>
              <w:right w:val="nil"/>
            </w:tcBorders>
            <w:noWrap/>
            <w:vAlign w:val="bottom"/>
            <w:hideMark/>
          </w:tcPr>
          <w:p w14:paraId="030F0B85"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0,00</w:t>
            </w:r>
          </w:p>
        </w:tc>
        <w:tc>
          <w:tcPr>
            <w:tcW w:w="878" w:type="dxa"/>
            <w:tcBorders>
              <w:top w:val="nil"/>
              <w:left w:val="nil"/>
              <w:bottom w:val="single" w:sz="4" w:space="0" w:color="000000"/>
              <w:right w:val="nil"/>
            </w:tcBorders>
            <w:noWrap/>
            <w:vAlign w:val="bottom"/>
            <w:hideMark/>
          </w:tcPr>
          <w:p w14:paraId="73399972" w14:textId="77777777" w:rsidR="00C16BE8" w:rsidRPr="00B26F86" w:rsidRDefault="00C16BE8" w:rsidP="00C16BE8">
            <w:pPr>
              <w:suppressAutoHyphens w:val="0"/>
              <w:jc w:val="right"/>
              <w:rPr>
                <w:rFonts w:ascii="Arial" w:hAnsi="Arial" w:cs="Arial"/>
                <w:color w:val="auto"/>
                <w:sz w:val="20"/>
                <w:szCs w:val="20"/>
                <w:lang w:eastAsia="sv-SE"/>
              </w:rPr>
            </w:pPr>
          </w:p>
        </w:tc>
        <w:tc>
          <w:tcPr>
            <w:tcW w:w="1326" w:type="dxa"/>
            <w:tcBorders>
              <w:top w:val="nil"/>
              <w:left w:val="nil"/>
              <w:bottom w:val="single" w:sz="4" w:space="0" w:color="000000"/>
              <w:right w:val="nil"/>
            </w:tcBorders>
            <w:noWrap/>
            <w:vAlign w:val="bottom"/>
            <w:hideMark/>
          </w:tcPr>
          <w:p w14:paraId="03C0AA19"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0,00</w:t>
            </w:r>
          </w:p>
        </w:tc>
      </w:tr>
      <w:tr w:rsidR="00C16BE8" w:rsidRPr="00B26F86" w14:paraId="41F14359" w14:textId="77777777" w:rsidTr="00C16BE8">
        <w:trPr>
          <w:trHeight w:val="255"/>
        </w:trPr>
        <w:tc>
          <w:tcPr>
            <w:tcW w:w="5120" w:type="dxa"/>
            <w:tcBorders>
              <w:top w:val="nil"/>
              <w:left w:val="nil"/>
              <w:bottom w:val="nil"/>
              <w:right w:val="nil"/>
            </w:tcBorders>
            <w:noWrap/>
            <w:vAlign w:val="bottom"/>
            <w:hideMark/>
          </w:tcPr>
          <w:p w14:paraId="677B9BDC" w14:textId="77777777" w:rsidR="00C16BE8" w:rsidRPr="00B26F86" w:rsidRDefault="00C16BE8" w:rsidP="00C16BE8">
            <w:pPr>
              <w:suppressAutoHyphens w:val="0"/>
              <w:jc w:val="right"/>
              <w:rPr>
                <w:rFonts w:ascii="Arial" w:hAnsi="Arial" w:cs="Arial"/>
                <w:color w:val="auto"/>
                <w:sz w:val="20"/>
                <w:szCs w:val="20"/>
                <w:lang w:eastAsia="sv-SE"/>
              </w:rPr>
            </w:pPr>
          </w:p>
        </w:tc>
        <w:tc>
          <w:tcPr>
            <w:tcW w:w="884" w:type="dxa"/>
            <w:tcBorders>
              <w:top w:val="nil"/>
              <w:left w:val="nil"/>
              <w:bottom w:val="nil"/>
              <w:right w:val="nil"/>
            </w:tcBorders>
            <w:noWrap/>
            <w:vAlign w:val="bottom"/>
            <w:hideMark/>
          </w:tcPr>
          <w:p w14:paraId="0C173598"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716FC68E"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68213A95"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5DD14FDA" w14:textId="77777777" w:rsidR="00C16BE8" w:rsidRPr="00B26F86" w:rsidRDefault="00C16BE8" w:rsidP="00C16BE8">
            <w:pPr>
              <w:suppressAutoHyphens w:val="0"/>
              <w:rPr>
                <w:color w:val="auto"/>
                <w:sz w:val="20"/>
                <w:szCs w:val="20"/>
                <w:lang w:eastAsia="sv-SE"/>
              </w:rPr>
            </w:pPr>
          </w:p>
        </w:tc>
      </w:tr>
      <w:tr w:rsidR="00C16BE8" w:rsidRPr="00B26F86" w14:paraId="7BD32872" w14:textId="77777777" w:rsidTr="00C16BE8">
        <w:trPr>
          <w:trHeight w:val="255"/>
        </w:trPr>
        <w:tc>
          <w:tcPr>
            <w:tcW w:w="5120" w:type="dxa"/>
            <w:tcBorders>
              <w:top w:val="nil"/>
              <w:left w:val="nil"/>
              <w:bottom w:val="nil"/>
              <w:right w:val="nil"/>
            </w:tcBorders>
            <w:noWrap/>
            <w:vAlign w:val="bottom"/>
            <w:hideMark/>
          </w:tcPr>
          <w:p w14:paraId="5FB18F69" w14:textId="77777777" w:rsidR="00C16BE8" w:rsidRPr="00B26F86" w:rsidRDefault="00C16BE8" w:rsidP="00C16BE8">
            <w:pPr>
              <w:suppressAutoHyphens w:val="0"/>
              <w:rPr>
                <w:rFonts w:ascii="Arial" w:hAnsi="Arial" w:cs="Arial"/>
                <w:b/>
                <w:bCs/>
                <w:color w:val="auto"/>
                <w:sz w:val="20"/>
                <w:szCs w:val="20"/>
                <w:lang w:eastAsia="sv-SE"/>
              </w:rPr>
            </w:pPr>
            <w:r w:rsidRPr="00B26F86">
              <w:rPr>
                <w:rFonts w:ascii="Arial" w:hAnsi="Arial" w:cs="Arial"/>
                <w:b/>
                <w:bCs/>
                <w:color w:val="auto"/>
                <w:sz w:val="20"/>
                <w:szCs w:val="20"/>
                <w:lang w:eastAsia="sv-SE"/>
              </w:rPr>
              <w:t>Skulder</w:t>
            </w:r>
          </w:p>
        </w:tc>
        <w:tc>
          <w:tcPr>
            <w:tcW w:w="884" w:type="dxa"/>
            <w:tcBorders>
              <w:top w:val="nil"/>
              <w:left w:val="nil"/>
              <w:bottom w:val="nil"/>
              <w:right w:val="nil"/>
            </w:tcBorders>
            <w:noWrap/>
            <w:vAlign w:val="bottom"/>
            <w:hideMark/>
          </w:tcPr>
          <w:p w14:paraId="39D7A66E" w14:textId="77777777" w:rsidR="00C16BE8" w:rsidRPr="00B26F86" w:rsidRDefault="00C16BE8" w:rsidP="00C16BE8">
            <w:pPr>
              <w:suppressAutoHyphens w:val="0"/>
              <w:rPr>
                <w:rFonts w:ascii="Arial" w:hAnsi="Arial" w:cs="Arial"/>
                <w:b/>
                <w:bCs/>
                <w:color w:val="auto"/>
                <w:sz w:val="20"/>
                <w:szCs w:val="20"/>
                <w:lang w:eastAsia="sv-SE"/>
              </w:rPr>
            </w:pPr>
          </w:p>
        </w:tc>
        <w:tc>
          <w:tcPr>
            <w:tcW w:w="1198" w:type="dxa"/>
            <w:tcBorders>
              <w:top w:val="nil"/>
              <w:left w:val="nil"/>
              <w:bottom w:val="nil"/>
              <w:right w:val="nil"/>
            </w:tcBorders>
            <w:noWrap/>
            <w:vAlign w:val="bottom"/>
            <w:hideMark/>
          </w:tcPr>
          <w:p w14:paraId="2118AA65"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4A4DB5C3"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2242E836" w14:textId="77777777" w:rsidR="00C16BE8" w:rsidRPr="00B26F86" w:rsidRDefault="00C16BE8" w:rsidP="00C16BE8">
            <w:pPr>
              <w:suppressAutoHyphens w:val="0"/>
              <w:rPr>
                <w:color w:val="auto"/>
                <w:sz w:val="20"/>
                <w:szCs w:val="20"/>
                <w:lang w:eastAsia="sv-SE"/>
              </w:rPr>
            </w:pPr>
          </w:p>
        </w:tc>
      </w:tr>
      <w:tr w:rsidR="00C16BE8" w:rsidRPr="00B26F86" w14:paraId="5E72792E" w14:textId="77777777" w:rsidTr="00C16BE8">
        <w:trPr>
          <w:trHeight w:val="255"/>
        </w:trPr>
        <w:tc>
          <w:tcPr>
            <w:tcW w:w="5120" w:type="dxa"/>
            <w:tcBorders>
              <w:top w:val="nil"/>
              <w:left w:val="nil"/>
              <w:bottom w:val="single" w:sz="4" w:space="0" w:color="000000"/>
              <w:right w:val="nil"/>
            </w:tcBorders>
            <w:noWrap/>
            <w:vAlign w:val="bottom"/>
            <w:hideMark/>
          </w:tcPr>
          <w:p w14:paraId="6EC38C88"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Nordea</w:t>
            </w:r>
          </w:p>
        </w:tc>
        <w:tc>
          <w:tcPr>
            <w:tcW w:w="884" w:type="dxa"/>
            <w:tcBorders>
              <w:top w:val="nil"/>
              <w:left w:val="nil"/>
              <w:bottom w:val="single" w:sz="4" w:space="0" w:color="000000"/>
              <w:right w:val="nil"/>
            </w:tcBorders>
            <w:noWrap/>
            <w:vAlign w:val="bottom"/>
            <w:hideMark/>
          </w:tcPr>
          <w:p w14:paraId="5EF325A1"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single" w:sz="4" w:space="0" w:color="000000"/>
              <w:right w:val="nil"/>
            </w:tcBorders>
            <w:noWrap/>
            <w:vAlign w:val="bottom"/>
            <w:hideMark/>
          </w:tcPr>
          <w:p w14:paraId="30F784CE"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0,00</w:t>
            </w:r>
          </w:p>
        </w:tc>
        <w:tc>
          <w:tcPr>
            <w:tcW w:w="878" w:type="dxa"/>
            <w:tcBorders>
              <w:top w:val="nil"/>
              <w:left w:val="nil"/>
              <w:bottom w:val="single" w:sz="4" w:space="0" w:color="000000"/>
              <w:right w:val="nil"/>
            </w:tcBorders>
            <w:noWrap/>
            <w:vAlign w:val="bottom"/>
            <w:hideMark/>
          </w:tcPr>
          <w:p w14:paraId="22AE9B38" w14:textId="77777777" w:rsidR="00C16BE8" w:rsidRPr="00B26F86" w:rsidRDefault="00C16BE8" w:rsidP="00C16BE8">
            <w:pPr>
              <w:suppressAutoHyphens w:val="0"/>
              <w:jc w:val="right"/>
              <w:rPr>
                <w:rFonts w:ascii="Arial" w:hAnsi="Arial" w:cs="Arial"/>
                <w:color w:val="auto"/>
                <w:sz w:val="20"/>
                <w:szCs w:val="20"/>
                <w:lang w:eastAsia="sv-SE"/>
              </w:rPr>
            </w:pPr>
          </w:p>
        </w:tc>
        <w:tc>
          <w:tcPr>
            <w:tcW w:w="1326" w:type="dxa"/>
            <w:tcBorders>
              <w:top w:val="nil"/>
              <w:left w:val="nil"/>
              <w:bottom w:val="single" w:sz="4" w:space="0" w:color="000000"/>
              <w:right w:val="nil"/>
            </w:tcBorders>
            <w:noWrap/>
            <w:vAlign w:val="bottom"/>
            <w:hideMark/>
          </w:tcPr>
          <w:p w14:paraId="1F8578A8"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0,00</w:t>
            </w:r>
          </w:p>
        </w:tc>
      </w:tr>
      <w:tr w:rsidR="00C16BE8" w:rsidRPr="00B26F86" w14:paraId="6E2F2E54" w14:textId="77777777" w:rsidTr="00C16BE8">
        <w:trPr>
          <w:trHeight w:val="255"/>
        </w:trPr>
        <w:tc>
          <w:tcPr>
            <w:tcW w:w="5120" w:type="dxa"/>
            <w:tcBorders>
              <w:top w:val="nil"/>
              <w:left w:val="nil"/>
              <w:bottom w:val="nil"/>
              <w:right w:val="nil"/>
            </w:tcBorders>
            <w:noWrap/>
            <w:vAlign w:val="bottom"/>
            <w:hideMark/>
          </w:tcPr>
          <w:p w14:paraId="689FC3BB" w14:textId="77777777" w:rsidR="00C16BE8" w:rsidRPr="00B26F86" w:rsidRDefault="00C16BE8" w:rsidP="00C16BE8">
            <w:pPr>
              <w:suppressAutoHyphens w:val="0"/>
              <w:jc w:val="right"/>
              <w:rPr>
                <w:rFonts w:ascii="Arial" w:hAnsi="Arial" w:cs="Arial"/>
                <w:color w:val="auto"/>
                <w:sz w:val="20"/>
                <w:szCs w:val="20"/>
                <w:lang w:eastAsia="sv-SE"/>
              </w:rPr>
            </w:pPr>
          </w:p>
        </w:tc>
        <w:tc>
          <w:tcPr>
            <w:tcW w:w="884" w:type="dxa"/>
            <w:tcBorders>
              <w:top w:val="nil"/>
              <w:left w:val="nil"/>
              <w:bottom w:val="nil"/>
              <w:right w:val="nil"/>
            </w:tcBorders>
            <w:noWrap/>
            <w:vAlign w:val="bottom"/>
            <w:hideMark/>
          </w:tcPr>
          <w:p w14:paraId="5424DDF6"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2563F7F7"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072C9128"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53C95783" w14:textId="77777777" w:rsidR="00C16BE8" w:rsidRPr="00B26F86" w:rsidRDefault="00C16BE8" w:rsidP="00C16BE8">
            <w:pPr>
              <w:suppressAutoHyphens w:val="0"/>
              <w:rPr>
                <w:color w:val="auto"/>
                <w:sz w:val="20"/>
                <w:szCs w:val="20"/>
                <w:lang w:eastAsia="sv-SE"/>
              </w:rPr>
            </w:pPr>
          </w:p>
        </w:tc>
      </w:tr>
      <w:tr w:rsidR="00C16BE8" w:rsidRPr="00B26F86" w14:paraId="6547E1A0" w14:textId="77777777" w:rsidTr="00C16BE8">
        <w:trPr>
          <w:trHeight w:val="255"/>
        </w:trPr>
        <w:tc>
          <w:tcPr>
            <w:tcW w:w="5120" w:type="dxa"/>
            <w:tcBorders>
              <w:top w:val="nil"/>
              <w:left w:val="nil"/>
              <w:bottom w:val="single" w:sz="4" w:space="0" w:color="000000"/>
              <w:right w:val="nil"/>
            </w:tcBorders>
            <w:noWrap/>
            <w:vAlign w:val="bottom"/>
            <w:hideMark/>
          </w:tcPr>
          <w:p w14:paraId="23114261" w14:textId="77777777" w:rsidR="00C16BE8" w:rsidRPr="00B26F86" w:rsidRDefault="00C16BE8" w:rsidP="00C16BE8">
            <w:pPr>
              <w:suppressAutoHyphens w:val="0"/>
              <w:rPr>
                <w:rFonts w:ascii="Arial" w:hAnsi="Arial" w:cs="Arial"/>
                <w:b/>
                <w:bCs/>
                <w:i/>
                <w:iCs/>
                <w:color w:val="auto"/>
                <w:sz w:val="20"/>
                <w:szCs w:val="20"/>
                <w:lang w:eastAsia="sv-SE"/>
              </w:rPr>
            </w:pPr>
            <w:proofErr w:type="gramStart"/>
            <w:r w:rsidRPr="00B26F86">
              <w:rPr>
                <w:rFonts w:ascii="Arial" w:hAnsi="Arial" w:cs="Arial"/>
                <w:b/>
                <w:bCs/>
                <w:i/>
                <w:iCs/>
                <w:color w:val="auto"/>
                <w:sz w:val="20"/>
                <w:szCs w:val="20"/>
                <w:lang w:eastAsia="sv-SE"/>
              </w:rPr>
              <w:t>S:a</w:t>
            </w:r>
            <w:proofErr w:type="gramEnd"/>
            <w:r w:rsidRPr="00B26F86">
              <w:rPr>
                <w:rFonts w:ascii="Arial" w:hAnsi="Arial" w:cs="Arial"/>
                <w:b/>
                <w:bCs/>
                <w:i/>
                <w:iCs/>
                <w:color w:val="auto"/>
                <w:sz w:val="20"/>
                <w:szCs w:val="20"/>
                <w:lang w:eastAsia="sv-SE"/>
              </w:rPr>
              <w:t xml:space="preserve"> skulder och eget kapital</w:t>
            </w:r>
          </w:p>
        </w:tc>
        <w:tc>
          <w:tcPr>
            <w:tcW w:w="884" w:type="dxa"/>
            <w:tcBorders>
              <w:top w:val="nil"/>
              <w:left w:val="nil"/>
              <w:bottom w:val="single" w:sz="4" w:space="0" w:color="000000"/>
              <w:right w:val="nil"/>
            </w:tcBorders>
            <w:noWrap/>
            <w:vAlign w:val="bottom"/>
            <w:hideMark/>
          </w:tcPr>
          <w:p w14:paraId="682C526F" w14:textId="77777777" w:rsidR="00C16BE8" w:rsidRPr="00B26F86" w:rsidRDefault="00C16BE8" w:rsidP="00C16BE8">
            <w:pPr>
              <w:suppressAutoHyphens w:val="0"/>
              <w:rPr>
                <w:rFonts w:ascii="Arial" w:hAnsi="Arial" w:cs="Arial"/>
                <w:b/>
                <w:bCs/>
                <w:i/>
                <w:iCs/>
                <w:color w:val="auto"/>
                <w:sz w:val="20"/>
                <w:szCs w:val="20"/>
                <w:lang w:eastAsia="sv-SE"/>
              </w:rPr>
            </w:pPr>
          </w:p>
        </w:tc>
        <w:tc>
          <w:tcPr>
            <w:tcW w:w="1198" w:type="dxa"/>
            <w:tcBorders>
              <w:top w:val="nil"/>
              <w:left w:val="nil"/>
              <w:bottom w:val="single" w:sz="4" w:space="0" w:color="000000"/>
              <w:right w:val="nil"/>
            </w:tcBorders>
            <w:noWrap/>
            <w:vAlign w:val="bottom"/>
            <w:hideMark/>
          </w:tcPr>
          <w:p w14:paraId="07636C4E" w14:textId="77777777" w:rsidR="00C16BE8" w:rsidRPr="00B26F86" w:rsidRDefault="00C16BE8" w:rsidP="00C16BE8">
            <w:pPr>
              <w:suppressAutoHyphens w:val="0"/>
              <w:jc w:val="right"/>
              <w:rPr>
                <w:rFonts w:ascii="Arial" w:hAnsi="Arial" w:cs="Arial"/>
                <w:b/>
                <w:bCs/>
                <w:i/>
                <w:iCs/>
                <w:color w:val="auto"/>
                <w:sz w:val="20"/>
                <w:szCs w:val="20"/>
                <w:lang w:eastAsia="sv-SE"/>
              </w:rPr>
            </w:pPr>
            <w:r w:rsidRPr="00B26F86">
              <w:rPr>
                <w:rFonts w:ascii="Arial" w:hAnsi="Arial" w:cs="Arial"/>
                <w:b/>
                <w:bCs/>
                <w:i/>
                <w:iCs/>
                <w:color w:val="auto"/>
                <w:sz w:val="20"/>
                <w:szCs w:val="20"/>
                <w:lang w:eastAsia="sv-SE"/>
              </w:rPr>
              <w:t>54 985,07</w:t>
            </w:r>
          </w:p>
        </w:tc>
        <w:tc>
          <w:tcPr>
            <w:tcW w:w="878" w:type="dxa"/>
            <w:tcBorders>
              <w:top w:val="nil"/>
              <w:left w:val="nil"/>
              <w:bottom w:val="single" w:sz="4" w:space="0" w:color="000000"/>
              <w:right w:val="nil"/>
            </w:tcBorders>
            <w:noWrap/>
            <w:vAlign w:val="bottom"/>
            <w:hideMark/>
          </w:tcPr>
          <w:p w14:paraId="0C3EA91B" w14:textId="77777777" w:rsidR="00C16BE8" w:rsidRPr="00B26F86" w:rsidRDefault="00C16BE8" w:rsidP="00C16BE8">
            <w:pPr>
              <w:suppressAutoHyphens w:val="0"/>
              <w:jc w:val="right"/>
              <w:rPr>
                <w:rFonts w:ascii="Arial" w:hAnsi="Arial" w:cs="Arial"/>
                <w:b/>
                <w:bCs/>
                <w:i/>
                <w:iCs/>
                <w:color w:val="auto"/>
                <w:sz w:val="20"/>
                <w:szCs w:val="20"/>
                <w:lang w:eastAsia="sv-SE"/>
              </w:rPr>
            </w:pPr>
          </w:p>
        </w:tc>
        <w:tc>
          <w:tcPr>
            <w:tcW w:w="1326" w:type="dxa"/>
            <w:tcBorders>
              <w:top w:val="nil"/>
              <w:left w:val="nil"/>
              <w:bottom w:val="single" w:sz="4" w:space="0" w:color="000000"/>
              <w:right w:val="nil"/>
            </w:tcBorders>
            <w:noWrap/>
            <w:vAlign w:val="bottom"/>
            <w:hideMark/>
          </w:tcPr>
          <w:p w14:paraId="5AEA3032" w14:textId="77777777" w:rsidR="00C16BE8" w:rsidRPr="00B26F86" w:rsidRDefault="00C16BE8" w:rsidP="00C16BE8">
            <w:pPr>
              <w:suppressAutoHyphens w:val="0"/>
              <w:jc w:val="right"/>
              <w:rPr>
                <w:rFonts w:ascii="Arial" w:hAnsi="Arial" w:cs="Arial"/>
                <w:b/>
                <w:bCs/>
                <w:i/>
                <w:iCs/>
                <w:color w:val="auto"/>
                <w:sz w:val="20"/>
                <w:szCs w:val="20"/>
                <w:lang w:eastAsia="sv-SE"/>
              </w:rPr>
            </w:pPr>
            <w:r w:rsidRPr="00B26F86">
              <w:rPr>
                <w:rFonts w:ascii="Arial" w:hAnsi="Arial" w:cs="Arial"/>
                <w:b/>
                <w:bCs/>
                <w:i/>
                <w:iCs/>
                <w:color w:val="auto"/>
                <w:sz w:val="20"/>
                <w:szCs w:val="20"/>
                <w:lang w:eastAsia="sv-SE"/>
              </w:rPr>
              <w:t>266 519,45</w:t>
            </w:r>
          </w:p>
        </w:tc>
      </w:tr>
      <w:tr w:rsidR="00C16BE8" w:rsidRPr="00B26F86" w14:paraId="0494152C" w14:textId="77777777" w:rsidTr="00C16BE8">
        <w:trPr>
          <w:trHeight w:val="255"/>
        </w:trPr>
        <w:tc>
          <w:tcPr>
            <w:tcW w:w="5120" w:type="dxa"/>
            <w:tcBorders>
              <w:top w:val="nil"/>
              <w:left w:val="nil"/>
              <w:bottom w:val="nil"/>
              <w:right w:val="nil"/>
            </w:tcBorders>
            <w:noWrap/>
            <w:vAlign w:val="bottom"/>
            <w:hideMark/>
          </w:tcPr>
          <w:p w14:paraId="11A7B3CF" w14:textId="77777777" w:rsidR="00C16BE8" w:rsidRPr="00B26F86" w:rsidRDefault="00C16BE8" w:rsidP="00C16BE8">
            <w:pPr>
              <w:suppressAutoHyphens w:val="0"/>
              <w:jc w:val="right"/>
              <w:rPr>
                <w:rFonts w:ascii="Arial" w:hAnsi="Arial" w:cs="Arial"/>
                <w:b/>
                <w:bCs/>
                <w:i/>
                <w:iCs/>
                <w:color w:val="auto"/>
                <w:sz w:val="20"/>
                <w:szCs w:val="20"/>
                <w:lang w:eastAsia="sv-SE"/>
              </w:rPr>
            </w:pPr>
          </w:p>
        </w:tc>
        <w:tc>
          <w:tcPr>
            <w:tcW w:w="884" w:type="dxa"/>
            <w:tcBorders>
              <w:top w:val="nil"/>
              <w:left w:val="nil"/>
              <w:bottom w:val="nil"/>
              <w:right w:val="nil"/>
            </w:tcBorders>
            <w:noWrap/>
            <w:vAlign w:val="bottom"/>
            <w:hideMark/>
          </w:tcPr>
          <w:p w14:paraId="69A9C943"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319B10F8"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24E6B6B6"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41FC3BEF" w14:textId="77777777" w:rsidR="00C16BE8" w:rsidRPr="00B26F86" w:rsidRDefault="00C16BE8" w:rsidP="00C16BE8">
            <w:pPr>
              <w:suppressAutoHyphens w:val="0"/>
              <w:rPr>
                <w:color w:val="auto"/>
                <w:sz w:val="20"/>
                <w:szCs w:val="20"/>
                <w:lang w:eastAsia="sv-SE"/>
              </w:rPr>
            </w:pPr>
          </w:p>
        </w:tc>
      </w:tr>
      <w:tr w:rsidR="00C16BE8" w:rsidRPr="00B26F86" w14:paraId="679B8073" w14:textId="77777777" w:rsidTr="00C16BE8">
        <w:trPr>
          <w:trHeight w:val="255"/>
        </w:trPr>
        <w:tc>
          <w:tcPr>
            <w:tcW w:w="5120" w:type="dxa"/>
            <w:tcBorders>
              <w:top w:val="nil"/>
              <w:left w:val="nil"/>
              <w:bottom w:val="nil"/>
              <w:right w:val="nil"/>
            </w:tcBorders>
            <w:noWrap/>
            <w:vAlign w:val="bottom"/>
            <w:hideMark/>
          </w:tcPr>
          <w:p w14:paraId="3FFCE831"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Årets resultat</w:t>
            </w:r>
          </w:p>
        </w:tc>
        <w:tc>
          <w:tcPr>
            <w:tcW w:w="884" w:type="dxa"/>
            <w:tcBorders>
              <w:top w:val="nil"/>
              <w:left w:val="nil"/>
              <w:bottom w:val="nil"/>
              <w:right w:val="nil"/>
            </w:tcBorders>
            <w:noWrap/>
            <w:vAlign w:val="bottom"/>
            <w:hideMark/>
          </w:tcPr>
          <w:p w14:paraId="646463E9"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nil"/>
              <w:right w:val="nil"/>
            </w:tcBorders>
            <w:noWrap/>
            <w:vAlign w:val="bottom"/>
            <w:hideMark/>
          </w:tcPr>
          <w:p w14:paraId="7A59BFC0"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601E2E58"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00E4E115" w14:textId="77777777" w:rsidR="00C16BE8" w:rsidRPr="00B26F86" w:rsidRDefault="00C16BE8" w:rsidP="00C16BE8">
            <w:pPr>
              <w:suppressAutoHyphens w:val="0"/>
              <w:jc w:val="right"/>
              <w:rPr>
                <w:rFonts w:ascii="Arial" w:hAnsi="Arial" w:cs="Arial"/>
                <w:color w:val="auto"/>
                <w:sz w:val="20"/>
                <w:szCs w:val="20"/>
                <w:lang w:eastAsia="sv-SE"/>
              </w:rPr>
            </w:pPr>
            <w:r w:rsidRPr="00B26F86">
              <w:rPr>
                <w:rFonts w:ascii="Arial" w:hAnsi="Arial" w:cs="Arial"/>
                <w:color w:val="auto"/>
                <w:sz w:val="20"/>
                <w:szCs w:val="20"/>
                <w:lang w:eastAsia="sv-SE"/>
              </w:rPr>
              <w:t>211 534,38</w:t>
            </w:r>
          </w:p>
        </w:tc>
      </w:tr>
      <w:tr w:rsidR="00C16BE8" w:rsidRPr="00B26F86" w14:paraId="37B56BB4" w14:textId="77777777" w:rsidTr="00C16BE8">
        <w:trPr>
          <w:trHeight w:val="300"/>
        </w:trPr>
        <w:tc>
          <w:tcPr>
            <w:tcW w:w="5120" w:type="dxa"/>
            <w:tcBorders>
              <w:top w:val="nil"/>
              <w:left w:val="nil"/>
              <w:bottom w:val="nil"/>
              <w:right w:val="nil"/>
            </w:tcBorders>
            <w:noWrap/>
            <w:vAlign w:val="bottom"/>
            <w:hideMark/>
          </w:tcPr>
          <w:p w14:paraId="539BA0DB" w14:textId="77777777" w:rsidR="00C16BE8" w:rsidRPr="00B26F86" w:rsidRDefault="00C16BE8" w:rsidP="00C16BE8">
            <w:pPr>
              <w:suppressAutoHyphens w:val="0"/>
              <w:jc w:val="right"/>
              <w:rPr>
                <w:rFonts w:ascii="Arial" w:hAnsi="Arial" w:cs="Arial"/>
                <w:color w:val="auto"/>
                <w:sz w:val="20"/>
                <w:szCs w:val="20"/>
                <w:lang w:eastAsia="sv-SE"/>
              </w:rPr>
            </w:pPr>
          </w:p>
        </w:tc>
        <w:tc>
          <w:tcPr>
            <w:tcW w:w="884" w:type="dxa"/>
            <w:tcBorders>
              <w:top w:val="nil"/>
              <w:left w:val="nil"/>
              <w:bottom w:val="nil"/>
              <w:right w:val="nil"/>
            </w:tcBorders>
            <w:noWrap/>
            <w:vAlign w:val="bottom"/>
            <w:hideMark/>
          </w:tcPr>
          <w:p w14:paraId="1476D823"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2E4E83BE"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1520DF60"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29262710" w14:textId="77777777" w:rsidR="00C16BE8" w:rsidRPr="00B26F86" w:rsidRDefault="00C16BE8" w:rsidP="00C16BE8">
            <w:pPr>
              <w:suppressAutoHyphens w:val="0"/>
              <w:rPr>
                <w:color w:val="auto"/>
                <w:sz w:val="20"/>
                <w:szCs w:val="20"/>
                <w:lang w:eastAsia="sv-SE"/>
              </w:rPr>
            </w:pPr>
          </w:p>
        </w:tc>
      </w:tr>
      <w:tr w:rsidR="00C16BE8" w:rsidRPr="00B26F86" w14:paraId="3B17A4B8" w14:textId="77777777" w:rsidTr="00C16BE8">
        <w:trPr>
          <w:trHeight w:val="255"/>
        </w:trPr>
        <w:tc>
          <w:tcPr>
            <w:tcW w:w="5120" w:type="dxa"/>
            <w:tcBorders>
              <w:top w:val="nil"/>
              <w:left w:val="nil"/>
              <w:bottom w:val="nil"/>
              <w:right w:val="nil"/>
            </w:tcBorders>
            <w:noWrap/>
            <w:vAlign w:val="bottom"/>
            <w:hideMark/>
          </w:tcPr>
          <w:p w14:paraId="45F19887" w14:textId="77777777" w:rsidR="00C16BE8" w:rsidRPr="00B26F86" w:rsidRDefault="00C16BE8" w:rsidP="00C16BE8">
            <w:pPr>
              <w:suppressAutoHyphens w:val="0"/>
              <w:rPr>
                <w:color w:val="auto"/>
                <w:sz w:val="20"/>
                <w:szCs w:val="20"/>
                <w:lang w:eastAsia="sv-SE"/>
              </w:rPr>
            </w:pPr>
          </w:p>
        </w:tc>
        <w:tc>
          <w:tcPr>
            <w:tcW w:w="884" w:type="dxa"/>
            <w:tcBorders>
              <w:top w:val="nil"/>
              <w:left w:val="nil"/>
              <w:bottom w:val="nil"/>
              <w:right w:val="nil"/>
            </w:tcBorders>
            <w:noWrap/>
            <w:vAlign w:val="bottom"/>
            <w:hideMark/>
          </w:tcPr>
          <w:p w14:paraId="60755F76" w14:textId="77777777" w:rsidR="00C16BE8" w:rsidRPr="00B26F86" w:rsidRDefault="00C16BE8" w:rsidP="00C16BE8">
            <w:pPr>
              <w:suppressAutoHyphens w:val="0"/>
              <w:rPr>
                <w:color w:val="auto"/>
                <w:sz w:val="20"/>
                <w:szCs w:val="20"/>
                <w:lang w:eastAsia="sv-SE"/>
              </w:rPr>
            </w:pPr>
          </w:p>
        </w:tc>
        <w:tc>
          <w:tcPr>
            <w:tcW w:w="1198" w:type="dxa"/>
            <w:tcBorders>
              <w:top w:val="nil"/>
              <w:left w:val="nil"/>
              <w:bottom w:val="nil"/>
              <w:right w:val="nil"/>
            </w:tcBorders>
            <w:noWrap/>
            <w:vAlign w:val="bottom"/>
            <w:hideMark/>
          </w:tcPr>
          <w:p w14:paraId="11DC2BB4"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46855934"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04BBFE4E" w14:textId="77777777" w:rsidR="00C16BE8" w:rsidRPr="00B26F86" w:rsidRDefault="00C16BE8" w:rsidP="00C16BE8">
            <w:pPr>
              <w:suppressAutoHyphens w:val="0"/>
              <w:rPr>
                <w:color w:val="auto"/>
                <w:sz w:val="20"/>
                <w:szCs w:val="20"/>
                <w:lang w:eastAsia="sv-SE"/>
              </w:rPr>
            </w:pPr>
          </w:p>
        </w:tc>
      </w:tr>
      <w:tr w:rsidR="00C16BE8" w:rsidRPr="00B26F86" w14:paraId="72A8930D" w14:textId="77777777" w:rsidTr="00C16BE8">
        <w:trPr>
          <w:trHeight w:val="255"/>
        </w:trPr>
        <w:tc>
          <w:tcPr>
            <w:tcW w:w="5120" w:type="dxa"/>
            <w:tcBorders>
              <w:top w:val="nil"/>
              <w:left w:val="nil"/>
              <w:bottom w:val="nil"/>
              <w:right w:val="nil"/>
            </w:tcBorders>
            <w:noWrap/>
            <w:vAlign w:val="bottom"/>
            <w:hideMark/>
          </w:tcPr>
          <w:p w14:paraId="1516EB08" w14:textId="77777777" w:rsidR="00C16BE8" w:rsidRPr="00B26F86" w:rsidRDefault="00C16BE8" w:rsidP="00C16BE8">
            <w:pPr>
              <w:suppressAutoHyphens w:val="0"/>
              <w:rPr>
                <w:rFonts w:ascii="Arial" w:hAnsi="Arial" w:cs="Arial"/>
                <w:color w:val="auto"/>
                <w:sz w:val="20"/>
                <w:szCs w:val="20"/>
                <w:lang w:eastAsia="sv-SE"/>
              </w:rPr>
            </w:pPr>
            <w:r w:rsidRPr="00B26F86">
              <w:rPr>
                <w:rFonts w:ascii="Arial" w:hAnsi="Arial" w:cs="Arial"/>
                <w:color w:val="auto"/>
                <w:sz w:val="20"/>
                <w:szCs w:val="20"/>
                <w:lang w:eastAsia="sv-SE"/>
              </w:rPr>
              <w:t>* Förändringar av värdet har ej beaktats. Speciella krav för nyttjande av minnesfond.</w:t>
            </w:r>
          </w:p>
        </w:tc>
        <w:tc>
          <w:tcPr>
            <w:tcW w:w="884" w:type="dxa"/>
            <w:tcBorders>
              <w:top w:val="nil"/>
              <w:left w:val="nil"/>
              <w:bottom w:val="nil"/>
              <w:right w:val="nil"/>
            </w:tcBorders>
            <w:noWrap/>
            <w:vAlign w:val="bottom"/>
            <w:hideMark/>
          </w:tcPr>
          <w:p w14:paraId="2B43509F" w14:textId="77777777" w:rsidR="00C16BE8" w:rsidRPr="00B26F86" w:rsidRDefault="00C16BE8" w:rsidP="00C16BE8">
            <w:pPr>
              <w:suppressAutoHyphens w:val="0"/>
              <w:rPr>
                <w:rFonts w:ascii="Arial" w:hAnsi="Arial" w:cs="Arial"/>
                <w:color w:val="auto"/>
                <w:sz w:val="20"/>
                <w:szCs w:val="20"/>
                <w:lang w:eastAsia="sv-SE"/>
              </w:rPr>
            </w:pPr>
          </w:p>
        </w:tc>
        <w:tc>
          <w:tcPr>
            <w:tcW w:w="1198" w:type="dxa"/>
            <w:tcBorders>
              <w:top w:val="nil"/>
              <w:left w:val="nil"/>
              <w:bottom w:val="nil"/>
              <w:right w:val="nil"/>
            </w:tcBorders>
            <w:noWrap/>
            <w:vAlign w:val="bottom"/>
            <w:hideMark/>
          </w:tcPr>
          <w:p w14:paraId="5078BEE0" w14:textId="77777777" w:rsidR="00C16BE8" w:rsidRPr="00B26F86" w:rsidRDefault="00C16BE8" w:rsidP="00C16BE8">
            <w:pPr>
              <w:suppressAutoHyphens w:val="0"/>
              <w:rPr>
                <w:color w:val="auto"/>
                <w:sz w:val="20"/>
                <w:szCs w:val="20"/>
                <w:lang w:eastAsia="sv-SE"/>
              </w:rPr>
            </w:pPr>
          </w:p>
        </w:tc>
        <w:tc>
          <w:tcPr>
            <w:tcW w:w="878" w:type="dxa"/>
            <w:tcBorders>
              <w:top w:val="nil"/>
              <w:left w:val="nil"/>
              <w:bottom w:val="nil"/>
              <w:right w:val="nil"/>
            </w:tcBorders>
            <w:noWrap/>
            <w:vAlign w:val="bottom"/>
            <w:hideMark/>
          </w:tcPr>
          <w:p w14:paraId="433F6C6B" w14:textId="77777777" w:rsidR="00C16BE8" w:rsidRPr="00B26F86" w:rsidRDefault="00C16BE8" w:rsidP="00C16BE8">
            <w:pPr>
              <w:suppressAutoHyphens w:val="0"/>
              <w:rPr>
                <w:color w:val="auto"/>
                <w:sz w:val="20"/>
                <w:szCs w:val="20"/>
                <w:lang w:eastAsia="sv-SE"/>
              </w:rPr>
            </w:pPr>
          </w:p>
        </w:tc>
        <w:tc>
          <w:tcPr>
            <w:tcW w:w="1326" w:type="dxa"/>
            <w:tcBorders>
              <w:top w:val="nil"/>
              <w:left w:val="nil"/>
              <w:bottom w:val="nil"/>
              <w:right w:val="nil"/>
            </w:tcBorders>
            <w:noWrap/>
            <w:vAlign w:val="bottom"/>
            <w:hideMark/>
          </w:tcPr>
          <w:p w14:paraId="732F24ED" w14:textId="77777777" w:rsidR="00C16BE8" w:rsidRPr="00B26F86" w:rsidRDefault="00C16BE8" w:rsidP="00C16BE8">
            <w:pPr>
              <w:suppressAutoHyphens w:val="0"/>
              <w:rPr>
                <w:color w:val="auto"/>
                <w:sz w:val="20"/>
                <w:szCs w:val="20"/>
                <w:lang w:eastAsia="sv-SE"/>
              </w:rPr>
            </w:pPr>
          </w:p>
        </w:tc>
      </w:tr>
    </w:tbl>
    <w:p w14:paraId="4FFCBC07" w14:textId="77777777" w:rsidR="00547619" w:rsidRPr="00730045" w:rsidRDefault="00547619">
      <w:pPr>
        <w:rPr>
          <w:highlight w:val="yellow"/>
        </w:rPr>
      </w:pPr>
    </w:p>
    <w:p w14:paraId="1728B4D0" w14:textId="77777777" w:rsidR="00547619" w:rsidRDefault="00547619">
      <w:pPr>
        <w:rPr>
          <w:highlight w:val="yellow"/>
        </w:rPr>
      </w:pPr>
    </w:p>
    <w:p w14:paraId="5A1EA135" w14:textId="77777777" w:rsidR="00432D4F" w:rsidRPr="00730045" w:rsidRDefault="00432D4F">
      <w:pPr>
        <w:rPr>
          <w:highlight w:val="yellow"/>
        </w:rPr>
      </w:pPr>
    </w:p>
    <w:p w14:paraId="58717D39" w14:textId="77777777" w:rsidR="00547619" w:rsidRPr="00730045" w:rsidRDefault="00547619">
      <w:pPr>
        <w:rPr>
          <w:color w:val="auto"/>
          <w:highlight w:val="yellow"/>
        </w:rPr>
      </w:pPr>
    </w:p>
    <w:p w14:paraId="4B48B8C2" w14:textId="46024F85" w:rsidR="00671AD4" w:rsidRDefault="00671AD4" w:rsidP="00671AD4">
      <w:pPr>
        <w:pageBreakBefore/>
      </w:pPr>
      <w:r w:rsidRPr="00BD27C4">
        <w:rPr>
          <w:rFonts w:ascii="Cambria" w:eastAsia="Calibri" w:hAnsi="Cambria" w:cs="Cambria"/>
          <w:b/>
          <w:bCs/>
          <w:color w:val="365F91"/>
          <w:sz w:val="36"/>
          <w:szCs w:val="28"/>
        </w:rPr>
        <w:lastRenderedPageBreak/>
        <w:t>Revisionsberättelse</w:t>
      </w:r>
    </w:p>
    <w:p w14:paraId="5338A720" w14:textId="35C8925A" w:rsidR="00432D4F" w:rsidRDefault="00BD27C4" w:rsidP="005F1FDE">
      <w:pPr>
        <w:keepNext/>
        <w:keepLines/>
        <w:spacing w:before="480"/>
      </w:pPr>
      <w:r w:rsidRPr="00BD27C4">
        <w:drawing>
          <wp:inline distT="0" distB="0" distL="0" distR="0" wp14:anchorId="6AA35FEF" wp14:editId="64268297">
            <wp:extent cx="5760720" cy="4284980"/>
            <wp:effectExtent l="0" t="0" r="0" b="1270"/>
            <wp:docPr id="305148033" name="Bildobjekt 1" descr="En bild som visar text, Teckensnitt, skärmbild, bre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48033" name="Bildobjekt 1" descr="En bild som visar text, Teckensnitt, skärmbild, brev&#10;&#10;Automatiskt genererad beskrivning"/>
                    <pic:cNvPicPr/>
                  </pic:nvPicPr>
                  <pic:blipFill>
                    <a:blip r:embed="rId7"/>
                    <a:stretch>
                      <a:fillRect/>
                    </a:stretch>
                  </pic:blipFill>
                  <pic:spPr>
                    <a:xfrm>
                      <a:off x="0" y="0"/>
                      <a:ext cx="5760720" cy="4284980"/>
                    </a:xfrm>
                    <a:prstGeom prst="rect">
                      <a:avLst/>
                    </a:prstGeom>
                  </pic:spPr>
                </pic:pic>
              </a:graphicData>
            </a:graphic>
          </wp:inline>
        </w:drawing>
      </w:r>
    </w:p>
    <w:sectPr w:rsidR="00432D4F" w:rsidSect="0089259C">
      <w:footerReference w:type="default" r:id="rId8"/>
      <w:pgSz w:w="11906" w:h="16838"/>
      <w:pgMar w:top="1417" w:right="1417" w:bottom="1134" w:left="1417"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9748" w14:textId="77777777" w:rsidR="0089259C" w:rsidRDefault="0089259C">
      <w:r>
        <w:separator/>
      </w:r>
    </w:p>
  </w:endnote>
  <w:endnote w:type="continuationSeparator" w:id="0">
    <w:p w14:paraId="13B10840" w14:textId="77777777" w:rsidR="0089259C" w:rsidRDefault="0089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Yu Gothic"/>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897B" w14:textId="77777777" w:rsidR="003E3A25" w:rsidRDefault="00B3109B">
    <w:pPr>
      <w:pStyle w:val="Sidfot"/>
    </w:pPr>
    <w:r>
      <w:rPr>
        <w:noProof/>
      </w:rPr>
      <mc:AlternateContent>
        <mc:Choice Requires="wps">
          <w:drawing>
            <wp:anchor distT="0" distB="0" distL="0" distR="0" simplePos="0" relativeHeight="251657728" behindDoc="0" locked="0" layoutInCell="1" allowOverlap="1" wp14:anchorId="71E941FA" wp14:editId="07777777">
              <wp:simplePos x="0" y="0"/>
              <wp:positionH relativeFrom="margin">
                <wp:align>center</wp:align>
              </wp:positionH>
              <wp:positionV relativeFrom="paragraph">
                <wp:posOffset>635</wp:posOffset>
              </wp:positionV>
              <wp:extent cx="318770" cy="168275"/>
              <wp:effectExtent l="6350" t="635" r="825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3E3A25" w:rsidRDefault="003E3A25">
                          <w:pPr>
                            <w:pStyle w:val="Sidfot"/>
                          </w:pPr>
                          <w:r>
                            <w:rPr>
                              <w:rStyle w:val="Sidnummer"/>
                            </w:rPr>
                            <w:fldChar w:fldCharType="begin"/>
                          </w:r>
                          <w:r>
                            <w:rPr>
                              <w:rStyle w:val="Sidnummer"/>
                            </w:rPr>
                            <w:instrText xml:space="preserve"> PAGE </w:instrText>
                          </w:r>
                          <w:r>
                            <w:rPr>
                              <w:rStyle w:val="Sidnummer"/>
                            </w:rPr>
                            <w:fldChar w:fldCharType="separate"/>
                          </w:r>
                          <w:r w:rsidR="00344F87">
                            <w:rPr>
                              <w:rStyle w:val="Sidnummer"/>
                              <w:noProof/>
                            </w:rPr>
                            <w:t>1</w:t>
                          </w:r>
                          <w:r>
                            <w:rPr>
                              <w:rStyle w:val="Sid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E941FA" id="_x0000_t202" coordsize="21600,21600" o:spt="202" path="m,l,21600r21600,l21600,xe">
              <v:stroke joinstyle="miter"/>
              <v:path gradientshapeok="t" o:connecttype="rect"/>
            </v:shapetype>
            <v:shape id="Text Box 1" o:spid="_x0000_s1026" type="#_x0000_t202" style="position:absolute;margin-left:0;margin-top:.05pt;width:25.1pt;height:13.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" stroked="f">
              <v:fill opacity="0"/>
              <v:textbox inset="0,0,0,0">
                <w:txbxContent>
                  <w:p w14:paraId="4590CB77" w14:textId="77777777" w:rsidR="003E3A25" w:rsidRDefault="003E3A25">
                    <w:pPr>
                      <w:pStyle w:val="Sidfot"/>
                    </w:pPr>
                    <w:r>
                      <w:rPr>
                        <w:rStyle w:val="Sidnummer"/>
                      </w:rPr>
                      <w:fldChar w:fldCharType="begin"/>
                    </w:r>
                    <w:r>
                      <w:rPr>
                        <w:rStyle w:val="Sidnummer"/>
                      </w:rPr>
                      <w:instrText xml:space="preserve"> PAGE </w:instrText>
                    </w:r>
                    <w:r>
                      <w:rPr>
                        <w:rStyle w:val="Sidnummer"/>
                      </w:rPr>
                      <w:fldChar w:fldCharType="separate"/>
                    </w:r>
                    <w:r w:rsidR="00344F87">
                      <w:rPr>
                        <w:rStyle w:val="Sidnummer"/>
                        <w:noProof/>
                      </w:rPr>
                      <w:t>1</w:t>
                    </w:r>
                    <w:r>
                      <w:rPr>
                        <w:rStyle w:val="Sidnumm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49A7" w14:textId="77777777" w:rsidR="0089259C" w:rsidRDefault="0089259C">
      <w:r>
        <w:separator/>
      </w:r>
    </w:p>
  </w:footnote>
  <w:footnote w:type="continuationSeparator" w:id="0">
    <w:p w14:paraId="2213E2D5" w14:textId="77777777" w:rsidR="0089259C" w:rsidRDefault="0089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rPr>
        <w:rFonts w:cs="Calibri"/>
        <w:bCs/>
        <w:sz w:val="22"/>
        <w:szCs w:val="22"/>
        <w:lang w:val="en-US"/>
      </w:r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pStyle w:val="Rubrik4"/>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pStyle w:val="Rubri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Calibri"/>
        <w:b/>
        <w:bCs/>
        <w:color w:val="365F91"/>
        <w:sz w:val="22"/>
        <w:szCs w:val="22"/>
        <w:lang w:val="en-US"/>
      </w:rPr>
    </w:lvl>
  </w:abstractNum>
  <w:abstractNum w:abstractNumId="2" w15:restartNumberingAfterBreak="0">
    <w:nsid w:val="2EC03AF4"/>
    <w:multiLevelType w:val="hybridMultilevel"/>
    <w:tmpl w:val="D66C9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08A1C93"/>
    <w:multiLevelType w:val="hybridMultilevel"/>
    <w:tmpl w:val="F52AE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8952381">
    <w:abstractNumId w:val="0"/>
  </w:num>
  <w:num w:numId="2" w16cid:durableId="178853641">
    <w:abstractNumId w:val="1"/>
  </w:num>
  <w:num w:numId="3" w16cid:durableId="1992520260">
    <w:abstractNumId w:val="2"/>
  </w:num>
  <w:num w:numId="4" w16cid:durableId="1822454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de-DE" w:vendorID="64" w:dllVersion="6" w:nlCheck="1" w:checkStyle="0"/>
  <w:activeWritingStyle w:appName="MSWord" w:lang="de-DE" w:vendorID="64" w:dllVersion="0" w:nlCheck="1" w:checkStyle="0"/>
  <w:activeWritingStyle w:appName="MSWord" w:lang="sv-SE" w:vendorID="64" w:dllVersion="0"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DE"/>
    <w:rsid w:val="00002D77"/>
    <w:rsid w:val="0001070F"/>
    <w:rsid w:val="00026BAE"/>
    <w:rsid w:val="00027B49"/>
    <w:rsid w:val="00031070"/>
    <w:rsid w:val="00035220"/>
    <w:rsid w:val="00042A6B"/>
    <w:rsid w:val="00045F78"/>
    <w:rsid w:val="000650AD"/>
    <w:rsid w:val="00066495"/>
    <w:rsid w:val="00072BB5"/>
    <w:rsid w:val="0009372E"/>
    <w:rsid w:val="00097B55"/>
    <w:rsid w:val="000A7BC0"/>
    <w:rsid w:val="000A7DC5"/>
    <w:rsid w:val="000B13F1"/>
    <w:rsid w:val="000C263B"/>
    <w:rsid w:val="000C484B"/>
    <w:rsid w:val="000D11CA"/>
    <w:rsid w:val="000D1658"/>
    <w:rsid w:val="000E0D6C"/>
    <w:rsid w:val="000E551C"/>
    <w:rsid w:val="000F7D88"/>
    <w:rsid w:val="001055BE"/>
    <w:rsid w:val="0011047B"/>
    <w:rsid w:val="001278DC"/>
    <w:rsid w:val="00137BBD"/>
    <w:rsid w:val="00167FF6"/>
    <w:rsid w:val="001752BD"/>
    <w:rsid w:val="00190ACA"/>
    <w:rsid w:val="001964F4"/>
    <w:rsid w:val="001C7A1B"/>
    <w:rsid w:val="001D4DE5"/>
    <w:rsid w:val="001E7F29"/>
    <w:rsid w:val="001F60B3"/>
    <w:rsid w:val="00213A25"/>
    <w:rsid w:val="00222331"/>
    <w:rsid w:val="002252FB"/>
    <w:rsid w:val="00227C98"/>
    <w:rsid w:val="002400AA"/>
    <w:rsid w:val="00254594"/>
    <w:rsid w:val="002546E8"/>
    <w:rsid w:val="00284D1E"/>
    <w:rsid w:val="00284D8B"/>
    <w:rsid w:val="00291D49"/>
    <w:rsid w:val="002921F3"/>
    <w:rsid w:val="002A23AD"/>
    <w:rsid w:val="002A2DFC"/>
    <w:rsid w:val="002A70CC"/>
    <w:rsid w:val="002C43D1"/>
    <w:rsid w:val="002C48CD"/>
    <w:rsid w:val="002D0042"/>
    <w:rsid w:val="002D2078"/>
    <w:rsid w:val="002F01E3"/>
    <w:rsid w:val="003042B5"/>
    <w:rsid w:val="003048EC"/>
    <w:rsid w:val="00320F5C"/>
    <w:rsid w:val="003234C2"/>
    <w:rsid w:val="00334F30"/>
    <w:rsid w:val="00344F87"/>
    <w:rsid w:val="00360EFE"/>
    <w:rsid w:val="003641BF"/>
    <w:rsid w:val="00381739"/>
    <w:rsid w:val="00393559"/>
    <w:rsid w:val="00394C9E"/>
    <w:rsid w:val="00396FE5"/>
    <w:rsid w:val="003A3F63"/>
    <w:rsid w:val="003E3A25"/>
    <w:rsid w:val="003E5585"/>
    <w:rsid w:val="003F10F5"/>
    <w:rsid w:val="00412ED0"/>
    <w:rsid w:val="00417358"/>
    <w:rsid w:val="00431D22"/>
    <w:rsid w:val="00432D4F"/>
    <w:rsid w:val="00434A7C"/>
    <w:rsid w:val="004515E7"/>
    <w:rsid w:val="00451CB7"/>
    <w:rsid w:val="0047089C"/>
    <w:rsid w:val="004779D9"/>
    <w:rsid w:val="00494E6C"/>
    <w:rsid w:val="004A1689"/>
    <w:rsid w:val="004A16BB"/>
    <w:rsid w:val="004D2F3D"/>
    <w:rsid w:val="004E0FE5"/>
    <w:rsid w:val="004E14A1"/>
    <w:rsid w:val="004E479C"/>
    <w:rsid w:val="00516C96"/>
    <w:rsid w:val="00517D9F"/>
    <w:rsid w:val="005202AD"/>
    <w:rsid w:val="005473FE"/>
    <w:rsid w:val="00547619"/>
    <w:rsid w:val="00550268"/>
    <w:rsid w:val="005510F7"/>
    <w:rsid w:val="005603D6"/>
    <w:rsid w:val="00581C07"/>
    <w:rsid w:val="00584136"/>
    <w:rsid w:val="005920CC"/>
    <w:rsid w:val="00596DC7"/>
    <w:rsid w:val="005A5E56"/>
    <w:rsid w:val="005B503C"/>
    <w:rsid w:val="005C1236"/>
    <w:rsid w:val="005C1925"/>
    <w:rsid w:val="005D1B18"/>
    <w:rsid w:val="005E091A"/>
    <w:rsid w:val="005E0D89"/>
    <w:rsid w:val="005F17F0"/>
    <w:rsid w:val="005F1FDE"/>
    <w:rsid w:val="005F4E73"/>
    <w:rsid w:val="006176D9"/>
    <w:rsid w:val="00626F93"/>
    <w:rsid w:val="006347E3"/>
    <w:rsid w:val="00640354"/>
    <w:rsid w:val="006405EA"/>
    <w:rsid w:val="00642898"/>
    <w:rsid w:val="00656C2D"/>
    <w:rsid w:val="00671AD4"/>
    <w:rsid w:val="0068671E"/>
    <w:rsid w:val="006A2FF2"/>
    <w:rsid w:val="006A4182"/>
    <w:rsid w:val="006A711C"/>
    <w:rsid w:val="006C3C6D"/>
    <w:rsid w:val="006C7711"/>
    <w:rsid w:val="006D5DD8"/>
    <w:rsid w:val="006F003A"/>
    <w:rsid w:val="006F4355"/>
    <w:rsid w:val="00707026"/>
    <w:rsid w:val="00712F04"/>
    <w:rsid w:val="00713D16"/>
    <w:rsid w:val="00724496"/>
    <w:rsid w:val="00730045"/>
    <w:rsid w:val="007374B0"/>
    <w:rsid w:val="007375FF"/>
    <w:rsid w:val="0075689A"/>
    <w:rsid w:val="007626C2"/>
    <w:rsid w:val="00771420"/>
    <w:rsid w:val="0077154A"/>
    <w:rsid w:val="00787AA7"/>
    <w:rsid w:val="007955C6"/>
    <w:rsid w:val="007A296E"/>
    <w:rsid w:val="007B11CA"/>
    <w:rsid w:val="007B4D0B"/>
    <w:rsid w:val="007D1CC1"/>
    <w:rsid w:val="007D2CE9"/>
    <w:rsid w:val="007F117A"/>
    <w:rsid w:val="00804011"/>
    <w:rsid w:val="008043F4"/>
    <w:rsid w:val="008250E0"/>
    <w:rsid w:val="0083384D"/>
    <w:rsid w:val="00864D7E"/>
    <w:rsid w:val="008730CE"/>
    <w:rsid w:val="00881266"/>
    <w:rsid w:val="0088729F"/>
    <w:rsid w:val="0089259C"/>
    <w:rsid w:val="008C07CB"/>
    <w:rsid w:val="008D0FFF"/>
    <w:rsid w:val="008E6C0D"/>
    <w:rsid w:val="00902EDD"/>
    <w:rsid w:val="00903099"/>
    <w:rsid w:val="00922DA1"/>
    <w:rsid w:val="0094080F"/>
    <w:rsid w:val="0094215F"/>
    <w:rsid w:val="009427E4"/>
    <w:rsid w:val="0094365F"/>
    <w:rsid w:val="00955801"/>
    <w:rsid w:val="00970A6A"/>
    <w:rsid w:val="009744C8"/>
    <w:rsid w:val="00976039"/>
    <w:rsid w:val="00977543"/>
    <w:rsid w:val="00986024"/>
    <w:rsid w:val="009931B3"/>
    <w:rsid w:val="009A2BA2"/>
    <w:rsid w:val="009B05C5"/>
    <w:rsid w:val="009B59D8"/>
    <w:rsid w:val="009B6D93"/>
    <w:rsid w:val="009C06FD"/>
    <w:rsid w:val="009C41C8"/>
    <w:rsid w:val="009C5502"/>
    <w:rsid w:val="009D10BF"/>
    <w:rsid w:val="009D4EE9"/>
    <w:rsid w:val="009D5F7B"/>
    <w:rsid w:val="009E6BB0"/>
    <w:rsid w:val="009F55BE"/>
    <w:rsid w:val="00A31A9F"/>
    <w:rsid w:val="00A33390"/>
    <w:rsid w:val="00A41498"/>
    <w:rsid w:val="00A450CF"/>
    <w:rsid w:val="00A50E46"/>
    <w:rsid w:val="00A56E47"/>
    <w:rsid w:val="00A90E44"/>
    <w:rsid w:val="00AE12A9"/>
    <w:rsid w:val="00AE3904"/>
    <w:rsid w:val="00AF137D"/>
    <w:rsid w:val="00AF564C"/>
    <w:rsid w:val="00B06157"/>
    <w:rsid w:val="00B079E3"/>
    <w:rsid w:val="00B14572"/>
    <w:rsid w:val="00B16908"/>
    <w:rsid w:val="00B26F86"/>
    <w:rsid w:val="00B3109B"/>
    <w:rsid w:val="00B35647"/>
    <w:rsid w:val="00B50270"/>
    <w:rsid w:val="00B544DE"/>
    <w:rsid w:val="00B67840"/>
    <w:rsid w:val="00B90BA6"/>
    <w:rsid w:val="00BA0CD6"/>
    <w:rsid w:val="00BA32D4"/>
    <w:rsid w:val="00BB70C9"/>
    <w:rsid w:val="00BC3906"/>
    <w:rsid w:val="00BD07D8"/>
    <w:rsid w:val="00BD27C4"/>
    <w:rsid w:val="00BE267E"/>
    <w:rsid w:val="00BE5F27"/>
    <w:rsid w:val="00C01AFC"/>
    <w:rsid w:val="00C068B9"/>
    <w:rsid w:val="00C16BE8"/>
    <w:rsid w:val="00C16C45"/>
    <w:rsid w:val="00C53294"/>
    <w:rsid w:val="00C628E3"/>
    <w:rsid w:val="00C646BC"/>
    <w:rsid w:val="00C66EE2"/>
    <w:rsid w:val="00C70998"/>
    <w:rsid w:val="00C768C0"/>
    <w:rsid w:val="00C82328"/>
    <w:rsid w:val="00C87DDE"/>
    <w:rsid w:val="00C890A1"/>
    <w:rsid w:val="00C946DC"/>
    <w:rsid w:val="00CA318D"/>
    <w:rsid w:val="00CE7804"/>
    <w:rsid w:val="00D03A68"/>
    <w:rsid w:val="00D04880"/>
    <w:rsid w:val="00D13EA4"/>
    <w:rsid w:val="00D27891"/>
    <w:rsid w:val="00D36575"/>
    <w:rsid w:val="00D52EA0"/>
    <w:rsid w:val="00D646AC"/>
    <w:rsid w:val="00D875B4"/>
    <w:rsid w:val="00DA5359"/>
    <w:rsid w:val="00DB2480"/>
    <w:rsid w:val="00DD3A14"/>
    <w:rsid w:val="00DD42BB"/>
    <w:rsid w:val="00DD658E"/>
    <w:rsid w:val="00DE5465"/>
    <w:rsid w:val="00DF0193"/>
    <w:rsid w:val="00E107DC"/>
    <w:rsid w:val="00E11DFB"/>
    <w:rsid w:val="00E16159"/>
    <w:rsid w:val="00E23196"/>
    <w:rsid w:val="00E3166F"/>
    <w:rsid w:val="00E40DCD"/>
    <w:rsid w:val="00E43058"/>
    <w:rsid w:val="00E46162"/>
    <w:rsid w:val="00E47ED5"/>
    <w:rsid w:val="00E512E9"/>
    <w:rsid w:val="00E53D1F"/>
    <w:rsid w:val="00E618B5"/>
    <w:rsid w:val="00E623E7"/>
    <w:rsid w:val="00E70782"/>
    <w:rsid w:val="00E75505"/>
    <w:rsid w:val="00E83C3E"/>
    <w:rsid w:val="00E86D61"/>
    <w:rsid w:val="00EA7706"/>
    <w:rsid w:val="00EB0294"/>
    <w:rsid w:val="00ED0FB8"/>
    <w:rsid w:val="00ED62F0"/>
    <w:rsid w:val="00ED6CF3"/>
    <w:rsid w:val="00EE129E"/>
    <w:rsid w:val="00EE16DF"/>
    <w:rsid w:val="00EE256C"/>
    <w:rsid w:val="00EE2BDE"/>
    <w:rsid w:val="00EE7AC9"/>
    <w:rsid w:val="00EE7D04"/>
    <w:rsid w:val="00F01D84"/>
    <w:rsid w:val="00F025B1"/>
    <w:rsid w:val="00F25B3E"/>
    <w:rsid w:val="00F26658"/>
    <w:rsid w:val="00F50DBB"/>
    <w:rsid w:val="00F517A2"/>
    <w:rsid w:val="00F61FEE"/>
    <w:rsid w:val="00F67A3E"/>
    <w:rsid w:val="00F76862"/>
    <w:rsid w:val="00FB5543"/>
    <w:rsid w:val="00FD3D98"/>
    <w:rsid w:val="00FE657F"/>
    <w:rsid w:val="00FF2585"/>
    <w:rsid w:val="00FF440E"/>
    <w:rsid w:val="1B0659D4"/>
    <w:rsid w:val="1EAF0189"/>
    <w:rsid w:val="6D21E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C1FC35"/>
  <w15:chartTrackingRefBased/>
  <w15:docId w15:val="{137500E4-752D-4FD3-AF5B-DCC2DD5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sz w:val="24"/>
      <w:szCs w:val="24"/>
      <w:lang w:val="sv-SE" w:eastAsia="ar-SA"/>
    </w:rPr>
  </w:style>
  <w:style w:type="paragraph" w:styleId="Rubrik1">
    <w:name w:val="heading 1"/>
    <w:basedOn w:val="Normal"/>
    <w:next w:val="Normal"/>
    <w:qFormat/>
    <w:pPr>
      <w:keepNext/>
      <w:numPr>
        <w:numId w:val="1"/>
      </w:numPr>
      <w:ind w:left="-540" w:firstLine="0"/>
      <w:outlineLvl w:val="0"/>
    </w:pPr>
    <w:rPr>
      <w:b/>
      <w:bCs/>
    </w:rPr>
  </w:style>
  <w:style w:type="paragraph" w:styleId="Rubrik2">
    <w:name w:val="heading 2"/>
    <w:basedOn w:val="Normal"/>
    <w:next w:val="Normal"/>
    <w:qFormat/>
    <w:pPr>
      <w:keepNext/>
      <w:numPr>
        <w:ilvl w:val="1"/>
        <w:numId w:val="1"/>
      </w:numPr>
      <w:ind w:left="0" w:hanging="540"/>
      <w:outlineLvl w:val="1"/>
    </w:pPr>
    <w:rPr>
      <w:b/>
      <w:bCs/>
    </w:rPr>
  </w:style>
  <w:style w:type="paragraph" w:styleId="Rubrik3">
    <w:name w:val="heading 3"/>
    <w:basedOn w:val="Normal"/>
    <w:next w:val="Normal"/>
    <w:qFormat/>
    <w:pPr>
      <w:keepNext/>
      <w:numPr>
        <w:ilvl w:val="2"/>
        <w:numId w:val="1"/>
      </w:numPr>
      <w:outlineLvl w:val="2"/>
    </w:pPr>
    <w:rPr>
      <w:b/>
      <w:bCs/>
    </w:rPr>
  </w:style>
  <w:style w:type="paragraph" w:styleId="Rubrik4">
    <w:name w:val="heading 4"/>
    <w:basedOn w:val="Normal"/>
    <w:next w:val="Normal"/>
    <w:qFormat/>
    <w:pPr>
      <w:keepNext/>
      <w:numPr>
        <w:ilvl w:val="3"/>
        <w:numId w:val="1"/>
      </w:numPr>
      <w:outlineLvl w:val="3"/>
    </w:pPr>
    <w:rPr>
      <w:rFonts w:ascii="Arial" w:hAnsi="Arial" w:cs="Arial"/>
      <w:b/>
      <w:bCs/>
      <w:sz w:val="20"/>
      <w:szCs w:val="20"/>
    </w:rPr>
  </w:style>
  <w:style w:type="paragraph" w:styleId="Rubrik5">
    <w:name w:val="heading 5"/>
    <w:basedOn w:val="Normal"/>
    <w:next w:val="Normal"/>
    <w:qFormat/>
    <w:pPr>
      <w:keepNext/>
      <w:numPr>
        <w:ilvl w:val="4"/>
        <w:numId w:val="1"/>
      </w:numPr>
      <w:jc w:val="center"/>
      <w:outlineLvl w:val="4"/>
    </w:pPr>
    <w:rPr>
      <w:b/>
      <w:bCs/>
    </w:rPr>
  </w:style>
  <w:style w:type="paragraph" w:styleId="Rubrik6">
    <w:name w:val="heading 6"/>
    <w:basedOn w:val="Normal"/>
    <w:next w:val="Normal"/>
    <w:qFormat/>
    <w:pPr>
      <w:keepNext/>
      <w:numPr>
        <w:ilvl w:val="5"/>
        <w:numId w:val="1"/>
      </w:numPr>
      <w:jc w:val="center"/>
      <w:outlineLvl w:val="5"/>
    </w:pPr>
    <w:rPr>
      <w:b/>
      <w:bCs/>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cs="Calibri"/>
      <w:bCs/>
      <w:sz w:val="22"/>
      <w:szCs w:val="2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bCs/>
      <w:color w:val="365F91"/>
      <w:sz w:val="22"/>
      <w:szCs w:val="22"/>
      <w:lang w:val="en-US"/>
    </w:rPr>
  </w:style>
  <w:style w:type="character" w:customStyle="1" w:styleId="WW8Num2z1">
    <w:name w:val="WW8Num2z1"/>
  </w:style>
  <w:style w:type="character" w:customStyle="1" w:styleId="WW8Num3z0">
    <w:name w:val="WW8Num3z0"/>
    <w:rPr>
      <w:rFonts w:ascii="Symbol" w:hAnsi="Symbol" w:cs="OpenSymbol"/>
      <w:color w:val="auto"/>
      <w:sz w:val="22"/>
      <w:szCs w:val="22"/>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hint="default"/>
    </w:rPr>
  </w:style>
  <w:style w:type="character" w:customStyle="1" w:styleId="Standardstycketeckensnitt2">
    <w:name w:val="Standardstycketeckensnitt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7z0">
    <w:name w:val="WW8Num17z0"/>
    <w:rPr>
      <w:rFonts w:ascii="Symbol" w:hAnsi="Symbol" w:cs="Symbol" w:hint="default"/>
      <w:color w:val="auto"/>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9z0">
    <w:name w:val="WW8Num19z0"/>
    <w:rPr>
      <w:rFonts w:ascii="Symbol" w:eastAsia="Calibri"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eastAsia="Calibri" w:hAnsi="Symbol" w:cs="Symbol" w:hint="default"/>
      <w:color w:val="auto"/>
      <w:sz w:val="22"/>
      <w:szCs w:val="22"/>
      <w:shd w:val="clear" w:color="auto" w:fill="FFFFFF"/>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color w:val="auto"/>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Calibri" w:hAnsi="Calibri" w:cs="Calibri" w:hint="default"/>
      <w:b/>
      <w:sz w:val="22"/>
    </w:rPr>
  </w:style>
  <w:style w:type="character" w:customStyle="1" w:styleId="WW8Num24z1">
    <w:name w:val="WW8Num24z1"/>
  </w:style>
  <w:style w:type="character" w:customStyle="1" w:styleId="WW8Num24z2">
    <w:name w:val="WW8Num24z2"/>
  </w:style>
  <w:style w:type="character" w:customStyle="1" w:styleId="WW-Standardstycketeckensnitt">
    <w:name w:val="WW-Standardstycketeckensnitt"/>
  </w:style>
  <w:style w:type="character" w:customStyle="1" w:styleId="Standardstycketeckensnitt1">
    <w:name w:val="Standardstycketeckensnitt1"/>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hint="default"/>
      <w:b/>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style>
  <w:style w:type="character" w:customStyle="1" w:styleId="WW8Num38z1">
    <w:name w:val="WW8Num38z1"/>
    <w:rPr>
      <w:rFonts w:ascii="Symbol" w:hAnsi="Symbol" w:cs="Symbol"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sz w:val="22"/>
      <w:szCs w:val="22"/>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Symbol" w:hAnsi="Symbol" w:cs="Symbol" w:hint="default"/>
      <w:sz w:val="20"/>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Standardstycketeckensnitt1">
    <w:name w:val="WW-Standardstycketeckensnitt1"/>
  </w:style>
  <w:style w:type="character" w:styleId="Stark">
    <w:name w:val="Strong"/>
    <w:qFormat/>
    <w:rPr>
      <w:b/>
      <w:bCs/>
    </w:rPr>
  </w:style>
  <w:style w:type="character" w:customStyle="1" w:styleId="BodyTextChar">
    <w:name w:val="Body Text Char"/>
    <w:rPr>
      <w:color w:val="FF0000"/>
      <w:sz w:val="24"/>
      <w:szCs w:val="24"/>
    </w:rPr>
  </w:style>
  <w:style w:type="character" w:customStyle="1" w:styleId="Heading1Char">
    <w:name w:val="Heading 1 Char"/>
    <w:rPr>
      <w:b/>
      <w:bCs/>
      <w:color w:val="000000"/>
      <w:sz w:val="24"/>
      <w:szCs w:val="24"/>
      <w:lang w:val="sv-SE" w:eastAsia="ar-SA" w:bidi="ar-SA"/>
    </w:rPr>
  </w:style>
  <w:style w:type="character" w:styleId="Sidnummer">
    <w:name w:val="page number"/>
    <w:basedOn w:val="WW-Standardstycketeckensnitt1"/>
  </w:style>
  <w:style w:type="character" w:customStyle="1" w:styleId="Kommentarsreferens1">
    <w:name w:val="Kommentarsreferens1"/>
    <w:rPr>
      <w:sz w:val="16"/>
      <w:szCs w:val="16"/>
    </w:rPr>
  </w:style>
  <w:style w:type="character" w:customStyle="1" w:styleId="CommentTextChar">
    <w:name w:val="Comment Text Char"/>
    <w:rPr>
      <w:color w:val="000000"/>
    </w:rPr>
  </w:style>
  <w:style w:type="character" w:customStyle="1" w:styleId="CommentSubjectChar">
    <w:name w:val="Comment Subject Char"/>
    <w:rPr>
      <w:b/>
      <w:bCs/>
      <w:color w:val="000000"/>
    </w:rPr>
  </w:style>
  <w:style w:type="character" w:customStyle="1" w:styleId="BalloonTextChar">
    <w:name w:val="Balloon Text Char"/>
    <w:rPr>
      <w:rFonts w:ascii="Tahoma" w:hAnsi="Tahoma" w:cs="Tahoma"/>
      <w:color w:val="000000"/>
      <w:sz w:val="16"/>
      <w:szCs w:val="16"/>
    </w:rPr>
  </w:style>
  <w:style w:type="character" w:customStyle="1" w:styleId="HeaderChar">
    <w:name w:val="Header Char"/>
    <w:rPr>
      <w:color w:val="000000"/>
      <w:sz w:val="24"/>
      <w:szCs w:val="24"/>
    </w:rPr>
  </w:style>
  <w:style w:type="character" w:customStyle="1" w:styleId="apple-converted-space">
    <w:name w:val="apple-converted-space"/>
  </w:style>
  <w:style w:type="character" w:customStyle="1" w:styleId="ListLabel1">
    <w:name w:val="ListLabel 1"/>
    <w:rPr>
      <w:rFonts w:cs="Courier New"/>
    </w:rPr>
  </w:style>
  <w:style w:type="character" w:customStyle="1" w:styleId="Stark1">
    <w:name w:val="Stark1"/>
    <w:rPr>
      <w:b/>
      <w:bCs/>
    </w:rPr>
  </w:style>
  <w:style w:type="character" w:customStyle="1" w:styleId="Bullets">
    <w:name w:val="Bullets"/>
    <w:rPr>
      <w:rFonts w:ascii="OpenSymbol" w:eastAsia="OpenSymbol" w:hAnsi="OpenSymbol" w:cs="OpenSymbol"/>
    </w:rPr>
  </w:style>
  <w:style w:type="character" w:customStyle="1" w:styleId="BalloonTextChar1">
    <w:name w:val="Balloon Text Char1"/>
    <w:rPr>
      <w:rFonts w:ascii="Segoe UI" w:hAnsi="Segoe UI" w:cs="Segoe UI"/>
      <w:color w:val="000000"/>
      <w:sz w:val="18"/>
      <w:szCs w:val="18"/>
    </w:rPr>
  </w:style>
  <w:style w:type="paragraph" w:customStyle="1" w:styleId="Heading">
    <w:name w:val="Heading"/>
    <w:basedOn w:val="Normal"/>
    <w:next w:val="Brdtext"/>
    <w:pPr>
      <w:keepNext/>
      <w:spacing w:before="240" w:after="120"/>
    </w:pPr>
    <w:rPr>
      <w:rFonts w:ascii="Liberation Sans" w:eastAsia="Arial Unicode MS" w:hAnsi="Liberation Sans" w:cs="Arial Unicode MS"/>
      <w:sz w:val="28"/>
      <w:szCs w:val="28"/>
    </w:rPr>
  </w:style>
  <w:style w:type="paragraph" w:styleId="Brdtext">
    <w:name w:val="Body Text"/>
    <w:basedOn w:val="Normal"/>
    <w:rPr>
      <w:color w:val="FF0000"/>
    </w:rPr>
  </w:style>
  <w:style w:type="paragraph" w:styleId="Lista">
    <w:name w:val="List"/>
    <w:basedOn w:val="Brdtext"/>
  </w:style>
  <w:style w:type="paragraph" w:styleId="Beskrivning">
    <w:name w:val="caption"/>
    <w:basedOn w:val="Normal"/>
    <w:qFormat/>
    <w:pPr>
      <w:suppressLineNumbers/>
      <w:spacing w:before="120" w:after="120"/>
    </w:pPr>
    <w:rPr>
      <w:rFonts w:cs="Arial"/>
      <w:i/>
      <w:iCs/>
    </w:rPr>
  </w:style>
  <w:style w:type="paragraph" w:customStyle="1" w:styleId="Index">
    <w:name w:val="Index"/>
    <w:basedOn w:val="Normal"/>
    <w:pPr>
      <w:suppressLineNumbers/>
    </w:pPr>
  </w:style>
  <w:style w:type="paragraph" w:customStyle="1" w:styleId="Beskrivning2">
    <w:name w:val="Beskrivning2"/>
    <w:basedOn w:val="Normal"/>
    <w:pPr>
      <w:suppressLineNumbers/>
      <w:spacing w:before="120" w:after="120"/>
    </w:pPr>
    <w:rPr>
      <w:i/>
      <w:iCs/>
    </w:rPr>
  </w:style>
  <w:style w:type="paragraph" w:customStyle="1" w:styleId="Beskrivning1">
    <w:name w:val="Beskrivning1"/>
    <w:basedOn w:val="Normal"/>
    <w:pPr>
      <w:suppressLineNumbers/>
      <w:spacing w:before="120" w:after="120"/>
    </w:pPr>
    <w:rPr>
      <w:i/>
      <w:iCs/>
    </w:rPr>
  </w:style>
  <w:style w:type="paragraph" w:customStyle="1" w:styleId="sidhrub">
    <w:name w:val="sidhrub"/>
    <w:pPr>
      <w:suppressAutoHyphens/>
    </w:pPr>
    <w:rPr>
      <w:rFonts w:ascii="Arial" w:hAnsi="Arial" w:cs="Arial"/>
      <w:sz w:val="12"/>
      <w:szCs w:val="12"/>
      <w:lang w:val="sv-SE" w:eastAsia="ar-SA"/>
    </w:rPr>
  </w:style>
  <w:style w:type="paragraph" w:customStyle="1" w:styleId="sidhtext">
    <w:name w:val="sidhtext"/>
    <w:pPr>
      <w:suppressAutoHyphens/>
    </w:pPr>
    <w:rPr>
      <w:rFonts w:ascii="Arial" w:hAnsi="Arial" w:cs="Arial"/>
      <w:sz w:val="19"/>
      <w:szCs w:val="19"/>
      <w:lang w:val="sv-SE" w:eastAsia="ar-SA"/>
    </w:rPr>
  </w:style>
  <w:style w:type="paragraph" w:customStyle="1" w:styleId="Brdtext21">
    <w:name w:val="Brödtext 21"/>
    <w:basedOn w:val="Normal"/>
    <w:rPr>
      <w:color w:val="auto"/>
    </w:rPr>
  </w:style>
  <w:style w:type="paragraph" w:customStyle="1" w:styleId="Normalwebb2">
    <w:name w:val="Normal (webb)2"/>
    <w:basedOn w:val="Normal"/>
    <w:pPr>
      <w:spacing w:before="75" w:after="75"/>
    </w:pPr>
    <w:rPr>
      <w:color w:val="auto"/>
    </w:rPr>
  </w:style>
  <w:style w:type="paragraph" w:customStyle="1" w:styleId="Liststycke1">
    <w:name w:val="Liststycke1"/>
    <w:basedOn w:val="Normal"/>
    <w:pPr>
      <w:ind w:left="1304"/>
    </w:pPr>
  </w:style>
  <w:style w:type="paragraph" w:styleId="Sidfot">
    <w:name w:val="footer"/>
    <w:basedOn w:val="Normal"/>
    <w:pPr>
      <w:tabs>
        <w:tab w:val="center" w:pos="4320"/>
        <w:tab w:val="right" w:pos="8640"/>
      </w:tabs>
    </w:pPr>
  </w:style>
  <w:style w:type="paragraph" w:customStyle="1" w:styleId="Kommentarer1">
    <w:name w:val="Kommentarer1"/>
    <w:basedOn w:val="Normal"/>
    <w:rPr>
      <w:sz w:val="20"/>
      <w:szCs w:val="20"/>
    </w:rPr>
  </w:style>
  <w:style w:type="paragraph" w:customStyle="1" w:styleId="Kommentarsmne1">
    <w:name w:val="Kommentarsämne1"/>
    <w:basedOn w:val="Kommentarer1"/>
    <w:next w:val="Kommentarer1"/>
    <w:rPr>
      <w:b/>
      <w:bCs/>
    </w:rPr>
  </w:style>
  <w:style w:type="paragraph" w:customStyle="1" w:styleId="Ballongtext1">
    <w:name w:val="Ballongtext1"/>
    <w:basedOn w:val="Normal"/>
    <w:rPr>
      <w:rFonts w:ascii="Tahoma" w:hAnsi="Tahoma" w:cs="Tahoma"/>
      <w:sz w:val="16"/>
      <w:szCs w:val="16"/>
    </w:rPr>
  </w:style>
  <w:style w:type="paragraph" w:styleId="Sidhuvud">
    <w:name w:val="header"/>
    <w:basedOn w:val="Normal"/>
    <w:pPr>
      <w:tabs>
        <w:tab w:val="center" w:pos="4536"/>
        <w:tab w:val="right" w:pos="9072"/>
      </w:tabs>
    </w:pPr>
  </w:style>
  <w:style w:type="paragraph" w:customStyle="1" w:styleId="resultatmall">
    <w:name w:val="resultatmall"/>
    <w:basedOn w:val="Normal"/>
    <w:pPr>
      <w:spacing w:before="280" w:after="280"/>
    </w:pPr>
    <w:rPr>
      <w:color w:val="auto"/>
    </w:rPr>
  </w:style>
  <w:style w:type="paragraph" w:customStyle="1" w:styleId="Liststycke2">
    <w:name w:val="Liststycke2"/>
    <w:basedOn w:val="Normal"/>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Normalwebb1">
    <w:name w:val="Normal (webb)1"/>
    <w:basedOn w:val="Normal"/>
    <w:pPr>
      <w:spacing w:before="75" w:after="75"/>
    </w:pPr>
    <w:rPr>
      <w:color w:val="auto"/>
    </w:rPr>
  </w:style>
  <w:style w:type="paragraph" w:styleId="Underrubrik">
    <w:name w:val="Subtitle"/>
    <w:basedOn w:val="Heading"/>
    <w:next w:val="Brdtext"/>
    <w:qFormat/>
  </w:style>
  <w:style w:type="paragraph" w:customStyle="1" w:styleId="Quotations">
    <w:name w:val="Quotations"/>
    <w:basedOn w:val="Normal"/>
  </w:style>
  <w:style w:type="paragraph" w:customStyle="1" w:styleId="Rubrik10">
    <w:name w:val="Rubrik1"/>
    <w:basedOn w:val="Heading"/>
    <w:next w:val="Brdtext"/>
  </w:style>
  <w:style w:type="paragraph" w:customStyle="1" w:styleId="Liststycke3">
    <w:name w:val="Liststycke3"/>
    <w:basedOn w:val="Normal"/>
    <w:pPr>
      <w:suppressAutoHyphens w:val="0"/>
      <w:ind w:left="720"/>
    </w:pPr>
  </w:style>
  <w:style w:type="paragraph" w:customStyle="1" w:styleId="Ballongtext2">
    <w:name w:val="Ballongtext2"/>
    <w:basedOn w:val="Normal"/>
    <w:rPr>
      <w:rFonts w:ascii="Segoe UI" w:hAnsi="Segoe UI" w:cs="Segoe UI"/>
      <w:sz w:val="18"/>
      <w:szCs w:val="18"/>
    </w:rPr>
  </w:style>
  <w:style w:type="paragraph" w:customStyle="1" w:styleId="Framecontents0">
    <w:name w:val="Frame contents"/>
    <w:basedOn w:val="Brdtext"/>
  </w:style>
  <w:style w:type="table" w:styleId="Tabellrutnt">
    <w:name w:val="Table Grid"/>
    <w:basedOn w:val="Normaltabell"/>
    <w:uiPriority w:val="39"/>
    <w:rsid w:val="00BA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2907">
      <w:bodyDiv w:val="1"/>
      <w:marLeft w:val="0"/>
      <w:marRight w:val="0"/>
      <w:marTop w:val="0"/>
      <w:marBottom w:val="0"/>
      <w:divBdr>
        <w:top w:val="none" w:sz="0" w:space="0" w:color="auto"/>
        <w:left w:val="none" w:sz="0" w:space="0" w:color="auto"/>
        <w:bottom w:val="none" w:sz="0" w:space="0" w:color="auto"/>
        <w:right w:val="none" w:sz="0" w:space="0" w:color="auto"/>
      </w:divBdr>
    </w:div>
    <w:div w:id="601768422">
      <w:bodyDiv w:val="1"/>
      <w:marLeft w:val="0"/>
      <w:marRight w:val="0"/>
      <w:marTop w:val="0"/>
      <w:marBottom w:val="0"/>
      <w:divBdr>
        <w:top w:val="none" w:sz="0" w:space="0" w:color="auto"/>
        <w:left w:val="none" w:sz="0" w:space="0" w:color="auto"/>
        <w:bottom w:val="none" w:sz="0" w:space="0" w:color="auto"/>
        <w:right w:val="none" w:sz="0" w:space="0" w:color="auto"/>
      </w:divBdr>
    </w:div>
    <w:div w:id="604384362">
      <w:bodyDiv w:val="1"/>
      <w:marLeft w:val="0"/>
      <w:marRight w:val="0"/>
      <w:marTop w:val="0"/>
      <w:marBottom w:val="0"/>
      <w:divBdr>
        <w:top w:val="none" w:sz="0" w:space="0" w:color="auto"/>
        <w:left w:val="none" w:sz="0" w:space="0" w:color="auto"/>
        <w:bottom w:val="none" w:sz="0" w:space="0" w:color="auto"/>
        <w:right w:val="none" w:sz="0" w:space="0" w:color="auto"/>
      </w:divBdr>
    </w:div>
    <w:div w:id="984696922">
      <w:bodyDiv w:val="1"/>
      <w:marLeft w:val="0"/>
      <w:marRight w:val="0"/>
      <w:marTop w:val="0"/>
      <w:marBottom w:val="0"/>
      <w:divBdr>
        <w:top w:val="none" w:sz="0" w:space="0" w:color="auto"/>
        <w:left w:val="none" w:sz="0" w:space="0" w:color="auto"/>
        <w:bottom w:val="none" w:sz="0" w:space="0" w:color="auto"/>
        <w:right w:val="none" w:sz="0" w:space="0" w:color="auto"/>
      </w:divBdr>
    </w:div>
    <w:div w:id="1025641331">
      <w:bodyDiv w:val="1"/>
      <w:marLeft w:val="0"/>
      <w:marRight w:val="0"/>
      <w:marTop w:val="0"/>
      <w:marBottom w:val="0"/>
      <w:divBdr>
        <w:top w:val="none" w:sz="0" w:space="0" w:color="auto"/>
        <w:left w:val="none" w:sz="0" w:space="0" w:color="auto"/>
        <w:bottom w:val="none" w:sz="0" w:space="0" w:color="auto"/>
        <w:right w:val="none" w:sz="0" w:space="0" w:color="auto"/>
      </w:divBdr>
    </w:div>
    <w:div w:id="1167674786">
      <w:bodyDiv w:val="1"/>
      <w:marLeft w:val="0"/>
      <w:marRight w:val="0"/>
      <w:marTop w:val="0"/>
      <w:marBottom w:val="0"/>
      <w:divBdr>
        <w:top w:val="none" w:sz="0" w:space="0" w:color="auto"/>
        <w:left w:val="none" w:sz="0" w:space="0" w:color="auto"/>
        <w:bottom w:val="none" w:sz="0" w:space="0" w:color="auto"/>
        <w:right w:val="none" w:sz="0" w:space="0" w:color="auto"/>
      </w:divBdr>
    </w:div>
    <w:div w:id="1168710335">
      <w:bodyDiv w:val="1"/>
      <w:marLeft w:val="0"/>
      <w:marRight w:val="0"/>
      <w:marTop w:val="0"/>
      <w:marBottom w:val="0"/>
      <w:divBdr>
        <w:top w:val="none" w:sz="0" w:space="0" w:color="auto"/>
        <w:left w:val="none" w:sz="0" w:space="0" w:color="auto"/>
        <w:bottom w:val="none" w:sz="0" w:space="0" w:color="auto"/>
        <w:right w:val="none" w:sz="0" w:space="0" w:color="auto"/>
      </w:divBdr>
      <w:divsChild>
        <w:div w:id="54814799">
          <w:marLeft w:val="0"/>
          <w:marRight w:val="0"/>
          <w:marTop w:val="0"/>
          <w:marBottom w:val="0"/>
          <w:divBdr>
            <w:top w:val="none" w:sz="0" w:space="0" w:color="auto"/>
            <w:left w:val="none" w:sz="0" w:space="0" w:color="auto"/>
            <w:bottom w:val="none" w:sz="0" w:space="0" w:color="auto"/>
            <w:right w:val="none" w:sz="0" w:space="0" w:color="auto"/>
          </w:divBdr>
          <w:divsChild>
            <w:div w:id="3559581">
              <w:marLeft w:val="0"/>
              <w:marRight w:val="0"/>
              <w:marTop w:val="0"/>
              <w:marBottom w:val="0"/>
              <w:divBdr>
                <w:top w:val="none" w:sz="0" w:space="0" w:color="auto"/>
                <w:left w:val="none" w:sz="0" w:space="0" w:color="auto"/>
                <w:bottom w:val="none" w:sz="0" w:space="0" w:color="auto"/>
                <w:right w:val="none" w:sz="0" w:space="0" w:color="auto"/>
              </w:divBdr>
            </w:div>
            <w:div w:id="632756780">
              <w:marLeft w:val="0"/>
              <w:marRight w:val="0"/>
              <w:marTop w:val="0"/>
              <w:marBottom w:val="0"/>
              <w:divBdr>
                <w:top w:val="none" w:sz="0" w:space="0" w:color="auto"/>
                <w:left w:val="none" w:sz="0" w:space="0" w:color="auto"/>
                <w:bottom w:val="none" w:sz="0" w:space="0" w:color="auto"/>
                <w:right w:val="none" w:sz="0" w:space="0" w:color="auto"/>
              </w:divBdr>
            </w:div>
            <w:div w:id="718632655">
              <w:marLeft w:val="0"/>
              <w:marRight w:val="0"/>
              <w:marTop w:val="0"/>
              <w:marBottom w:val="0"/>
              <w:divBdr>
                <w:top w:val="none" w:sz="0" w:space="0" w:color="auto"/>
                <w:left w:val="none" w:sz="0" w:space="0" w:color="auto"/>
                <w:bottom w:val="none" w:sz="0" w:space="0" w:color="auto"/>
                <w:right w:val="none" w:sz="0" w:space="0" w:color="auto"/>
              </w:divBdr>
            </w:div>
          </w:divsChild>
        </w:div>
        <w:div w:id="307133093">
          <w:marLeft w:val="0"/>
          <w:marRight w:val="0"/>
          <w:marTop w:val="0"/>
          <w:marBottom w:val="0"/>
          <w:divBdr>
            <w:top w:val="none" w:sz="0" w:space="0" w:color="auto"/>
            <w:left w:val="none" w:sz="0" w:space="0" w:color="auto"/>
            <w:bottom w:val="none" w:sz="0" w:space="0" w:color="auto"/>
            <w:right w:val="none" w:sz="0" w:space="0" w:color="auto"/>
          </w:divBdr>
        </w:div>
      </w:divsChild>
    </w:div>
    <w:div w:id="1481532083">
      <w:bodyDiv w:val="1"/>
      <w:marLeft w:val="0"/>
      <w:marRight w:val="0"/>
      <w:marTop w:val="0"/>
      <w:marBottom w:val="0"/>
      <w:divBdr>
        <w:top w:val="none" w:sz="0" w:space="0" w:color="auto"/>
        <w:left w:val="none" w:sz="0" w:space="0" w:color="auto"/>
        <w:bottom w:val="none" w:sz="0" w:space="0" w:color="auto"/>
        <w:right w:val="none" w:sz="0" w:space="0" w:color="auto"/>
      </w:divBdr>
    </w:div>
    <w:div w:id="1606965204">
      <w:bodyDiv w:val="1"/>
      <w:marLeft w:val="0"/>
      <w:marRight w:val="0"/>
      <w:marTop w:val="0"/>
      <w:marBottom w:val="0"/>
      <w:divBdr>
        <w:top w:val="none" w:sz="0" w:space="0" w:color="auto"/>
        <w:left w:val="none" w:sz="0" w:space="0" w:color="auto"/>
        <w:bottom w:val="none" w:sz="0" w:space="0" w:color="auto"/>
        <w:right w:val="none" w:sz="0" w:space="0" w:color="auto"/>
      </w:divBdr>
    </w:div>
    <w:div w:id="1640575840">
      <w:bodyDiv w:val="1"/>
      <w:marLeft w:val="0"/>
      <w:marRight w:val="0"/>
      <w:marTop w:val="0"/>
      <w:marBottom w:val="0"/>
      <w:divBdr>
        <w:top w:val="none" w:sz="0" w:space="0" w:color="auto"/>
        <w:left w:val="none" w:sz="0" w:space="0" w:color="auto"/>
        <w:bottom w:val="none" w:sz="0" w:space="0" w:color="auto"/>
        <w:right w:val="none" w:sz="0" w:space="0" w:color="auto"/>
      </w:divBdr>
    </w:div>
    <w:div w:id="1705016360">
      <w:bodyDiv w:val="1"/>
      <w:marLeft w:val="0"/>
      <w:marRight w:val="0"/>
      <w:marTop w:val="0"/>
      <w:marBottom w:val="0"/>
      <w:divBdr>
        <w:top w:val="none" w:sz="0" w:space="0" w:color="auto"/>
        <w:left w:val="none" w:sz="0" w:space="0" w:color="auto"/>
        <w:bottom w:val="none" w:sz="0" w:space="0" w:color="auto"/>
        <w:right w:val="none" w:sz="0" w:space="0" w:color="auto"/>
      </w:divBdr>
    </w:div>
    <w:div w:id="1958441818">
      <w:bodyDiv w:val="1"/>
      <w:marLeft w:val="0"/>
      <w:marRight w:val="0"/>
      <w:marTop w:val="0"/>
      <w:marBottom w:val="0"/>
      <w:divBdr>
        <w:top w:val="none" w:sz="0" w:space="0" w:color="auto"/>
        <w:left w:val="none" w:sz="0" w:space="0" w:color="auto"/>
        <w:bottom w:val="none" w:sz="0" w:space="0" w:color="auto"/>
        <w:right w:val="none" w:sz="0" w:space="0" w:color="auto"/>
      </w:divBdr>
      <w:divsChild>
        <w:div w:id="666131635">
          <w:marLeft w:val="0"/>
          <w:marRight w:val="0"/>
          <w:marTop w:val="0"/>
          <w:marBottom w:val="0"/>
          <w:divBdr>
            <w:top w:val="none" w:sz="0" w:space="0" w:color="auto"/>
            <w:left w:val="none" w:sz="0" w:space="0" w:color="auto"/>
            <w:bottom w:val="none" w:sz="0" w:space="0" w:color="auto"/>
            <w:right w:val="none" w:sz="0" w:space="0" w:color="auto"/>
          </w:divBdr>
        </w:div>
        <w:div w:id="1362710107">
          <w:marLeft w:val="0"/>
          <w:marRight w:val="0"/>
          <w:marTop w:val="0"/>
          <w:marBottom w:val="0"/>
          <w:divBdr>
            <w:top w:val="none" w:sz="0" w:space="0" w:color="auto"/>
            <w:left w:val="none" w:sz="0" w:space="0" w:color="auto"/>
            <w:bottom w:val="none" w:sz="0" w:space="0" w:color="auto"/>
            <w:right w:val="none" w:sz="0" w:space="0" w:color="auto"/>
          </w:divBdr>
        </w:div>
        <w:div w:id="141296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trik\Application%20Data\Microsoft\Mallar\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1921</TotalTime>
  <Pages>10</Pages>
  <Words>2086</Words>
  <Characters>11060</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Verksamhetsberättelse år 2008 för IFK Märsta  grupp 2B</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år 2008 för IFK Märsta  grupp 2B</dc:title>
  <dc:subject/>
  <dc:creator>Patrik</dc:creator>
  <cp:keywords/>
  <cp:lastModifiedBy>Catja -</cp:lastModifiedBy>
  <cp:revision>155</cp:revision>
  <cp:lastPrinted>2016-03-15T21:37:00Z</cp:lastPrinted>
  <dcterms:created xsi:type="dcterms:W3CDTF">2024-02-06T12:23:00Z</dcterms:created>
  <dcterms:modified xsi:type="dcterms:W3CDTF">2024-03-11T13:38:00Z</dcterms:modified>
</cp:coreProperties>
</file>